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CEC" w:rsidRPr="007360DE" w:rsidRDefault="00210CEC" w:rsidP="00E876EE">
      <w:pPr>
        <w:pStyle w:val="ConsPlusNormal"/>
        <w:ind w:firstLine="709"/>
        <w:jc w:val="right"/>
        <w:outlineLvl w:val="0"/>
      </w:pPr>
      <w:r w:rsidRPr="007360DE">
        <w:t>Утверждены</w:t>
      </w:r>
    </w:p>
    <w:p w:rsidR="00210CEC" w:rsidRPr="007360DE" w:rsidRDefault="00210CEC" w:rsidP="00E876EE">
      <w:pPr>
        <w:pStyle w:val="ConsPlusNormal"/>
        <w:ind w:firstLine="709"/>
        <w:jc w:val="right"/>
      </w:pPr>
      <w:r w:rsidRPr="007360DE">
        <w:t>постановлением Правительства</w:t>
      </w:r>
    </w:p>
    <w:p w:rsidR="00210CEC" w:rsidRPr="007360DE" w:rsidRDefault="00210CEC" w:rsidP="00E876EE">
      <w:pPr>
        <w:pStyle w:val="ConsPlusNormal"/>
        <w:ind w:firstLine="709"/>
        <w:jc w:val="right"/>
      </w:pPr>
      <w:r w:rsidRPr="007360DE">
        <w:t>Республики Дагестан</w:t>
      </w:r>
    </w:p>
    <w:p w:rsidR="00210CEC" w:rsidRPr="00DA3BC7" w:rsidRDefault="00DA3BC7" w:rsidP="00E876EE">
      <w:pPr>
        <w:pStyle w:val="ConsPlusNormal"/>
        <w:ind w:firstLine="709"/>
        <w:jc w:val="right"/>
        <w:rPr>
          <w:u w:val="single"/>
        </w:rPr>
      </w:pPr>
      <w:r>
        <w:t xml:space="preserve">                                                                                     </w:t>
      </w:r>
      <w:r w:rsidR="00153BDE">
        <w:t xml:space="preserve">               </w:t>
      </w:r>
      <w:r w:rsidR="000B1310">
        <w:t xml:space="preserve">от </w:t>
      </w:r>
      <w:r w:rsidRPr="00DA3BC7">
        <w:rPr>
          <w:u w:val="single"/>
        </w:rPr>
        <w:t xml:space="preserve">                      </w:t>
      </w:r>
      <w:r w:rsidR="000B1310">
        <w:rPr>
          <w:u w:val="single"/>
        </w:rPr>
        <w:t xml:space="preserve">    </w:t>
      </w:r>
      <w:r w:rsidR="0060266A">
        <w:t>2018</w:t>
      </w:r>
      <w:r>
        <w:t xml:space="preserve"> г. №</w:t>
      </w:r>
      <w:r w:rsidR="00E876EE">
        <w:t xml:space="preserve"> ____</w:t>
      </w:r>
      <w:r>
        <w:t xml:space="preserve"> </w:t>
      </w:r>
    </w:p>
    <w:p w:rsidR="00210CEC" w:rsidRPr="007360DE" w:rsidRDefault="00210CEC" w:rsidP="00CC6ED7">
      <w:pPr>
        <w:pStyle w:val="ConsPlusNormal"/>
        <w:ind w:firstLine="709"/>
        <w:jc w:val="both"/>
      </w:pPr>
    </w:p>
    <w:p w:rsidR="0060266A" w:rsidRDefault="00DA3BC7" w:rsidP="00BD4F23">
      <w:pPr>
        <w:pStyle w:val="ConsPlusTitle"/>
        <w:contextualSpacing/>
        <w:jc w:val="center"/>
        <w:rPr>
          <w:sz w:val="28"/>
          <w:szCs w:val="28"/>
        </w:rPr>
      </w:pPr>
      <w:bookmarkStart w:id="0" w:name="P27"/>
      <w:bookmarkEnd w:id="0"/>
      <w:r w:rsidRPr="00135916">
        <w:rPr>
          <w:sz w:val="28"/>
          <w:szCs w:val="28"/>
        </w:rPr>
        <w:t>Изменения, которые вносятся в государственную программу</w:t>
      </w:r>
    </w:p>
    <w:p w:rsidR="0060266A" w:rsidRDefault="00DA3BC7" w:rsidP="00BD4F23">
      <w:pPr>
        <w:pStyle w:val="ConsPlusTitle"/>
        <w:contextualSpacing/>
        <w:jc w:val="center"/>
        <w:rPr>
          <w:sz w:val="28"/>
          <w:szCs w:val="28"/>
        </w:rPr>
      </w:pPr>
      <w:r w:rsidRPr="00135916">
        <w:rPr>
          <w:sz w:val="28"/>
          <w:szCs w:val="28"/>
        </w:rPr>
        <w:t xml:space="preserve">Республики Дагестан </w:t>
      </w:r>
      <w:r w:rsidR="0060266A">
        <w:rPr>
          <w:sz w:val="28"/>
          <w:szCs w:val="28"/>
        </w:rPr>
        <w:t>«</w:t>
      </w:r>
      <w:r w:rsidR="0060266A" w:rsidRPr="00155AF6">
        <w:rPr>
          <w:sz w:val="28"/>
          <w:szCs w:val="28"/>
        </w:rPr>
        <w:t>Формирование современной городс</w:t>
      </w:r>
      <w:r w:rsidR="0060266A">
        <w:rPr>
          <w:sz w:val="28"/>
          <w:szCs w:val="28"/>
        </w:rPr>
        <w:t>кой среды</w:t>
      </w:r>
    </w:p>
    <w:p w:rsidR="00BD4F23" w:rsidRDefault="0060266A" w:rsidP="009B490A">
      <w:pPr>
        <w:autoSpaceDE w:val="0"/>
        <w:autoSpaceDN w:val="0"/>
        <w:adjustRightInd w:val="0"/>
        <w:jc w:val="center"/>
        <w:rPr>
          <w:sz w:val="28"/>
          <w:szCs w:val="28"/>
        </w:rPr>
      </w:pPr>
      <w:r w:rsidRPr="00BD4F23">
        <w:rPr>
          <w:b/>
          <w:sz w:val="28"/>
          <w:szCs w:val="28"/>
        </w:rPr>
        <w:t>в Республике Дагестан» на 2018-2022 годы</w:t>
      </w:r>
      <w:r w:rsidR="00BD4F23" w:rsidRPr="00BD4F23">
        <w:rPr>
          <w:b/>
          <w:sz w:val="28"/>
          <w:szCs w:val="28"/>
        </w:rPr>
        <w:t xml:space="preserve">, утвержденную </w:t>
      </w:r>
      <w:r w:rsidR="009B490A">
        <w:rPr>
          <w:b/>
          <w:sz w:val="28"/>
          <w:szCs w:val="28"/>
        </w:rPr>
        <w:t>п</w:t>
      </w:r>
      <w:r w:rsidR="00BD4F23" w:rsidRPr="00BD4F23">
        <w:rPr>
          <w:b/>
          <w:sz w:val="28"/>
          <w:szCs w:val="28"/>
        </w:rPr>
        <w:t>остановлением Правительства Республики Дагестан от 31 августа 2017 г. № 195</w:t>
      </w:r>
      <w:r w:rsidR="00BD4F23" w:rsidRPr="008A51C7">
        <w:rPr>
          <w:sz w:val="28"/>
          <w:szCs w:val="28"/>
        </w:rPr>
        <w:t xml:space="preserve">  (</w:t>
      </w:r>
      <w:r w:rsidR="00BD4F23">
        <w:rPr>
          <w:sz w:val="28"/>
          <w:szCs w:val="28"/>
        </w:rPr>
        <w:t xml:space="preserve">официальный </w:t>
      </w:r>
      <w:r w:rsidR="00BD4F23" w:rsidRPr="008A51C7">
        <w:rPr>
          <w:sz w:val="28"/>
          <w:szCs w:val="28"/>
        </w:rPr>
        <w:t xml:space="preserve">интернет-портал правовой информации Республики Дагестан </w:t>
      </w:r>
      <w:r w:rsidR="00BD4F23">
        <w:rPr>
          <w:sz w:val="28"/>
          <w:szCs w:val="28"/>
        </w:rPr>
        <w:t>http://pravo.e-dag.ru, 28.09.2017).</w:t>
      </w:r>
    </w:p>
    <w:p w:rsidR="00210CEC" w:rsidRPr="00135916" w:rsidRDefault="00210CEC" w:rsidP="00BD4F23">
      <w:pPr>
        <w:pStyle w:val="ConsPlusTitle"/>
        <w:contextualSpacing/>
        <w:jc w:val="center"/>
        <w:rPr>
          <w:sz w:val="28"/>
          <w:szCs w:val="28"/>
        </w:rPr>
      </w:pPr>
    </w:p>
    <w:p w:rsidR="00B916C1" w:rsidRPr="00B916C1" w:rsidRDefault="00B916C1" w:rsidP="003B4166">
      <w:pPr>
        <w:pStyle w:val="ConsPlusNormal"/>
        <w:ind w:firstLine="709"/>
        <w:contextualSpacing/>
        <w:jc w:val="both"/>
        <w:rPr>
          <w:sz w:val="28"/>
          <w:szCs w:val="28"/>
        </w:rPr>
      </w:pPr>
      <w:r w:rsidRPr="00B916C1">
        <w:rPr>
          <w:sz w:val="28"/>
          <w:szCs w:val="28"/>
        </w:rPr>
        <w:t xml:space="preserve">1. В государственной </w:t>
      </w:r>
      <w:r>
        <w:rPr>
          <w:sz w:val="28"/>
          <w:szCs w:val="28"/>
        </w:rPr>
        <w:t xml:space="preserve">программе Республики Дагестан </w:t>
      </w:r>
      <w:r w:rsidR="009A62D0">
        <w:rPr>
          <w:sz w:val="28"/>
          <w:szCs w:val="28"/>
        </w:rPr>
        <w:t>«</w:t>
      </w:r>
      <w:r w:rsidR="009A62D0" w:rsidRPr="00155AF6">
        <w:rPr>
          <w:sz w:val="28"/>
          <w:szCs w:val="28"/>
        </w:rPr>
        <w:t>Формирование современной городс</w:t>
      </w:r>
      <w:r w:rsidR="009A62D0">
        <w:rPr>
          <w:sz w:val="28"/>
          <w:szCs w:val="28"/>
        </w:rPr>
        <w:t>кой среды в Республике Дагестан»</w:t>
      </w:r>
      <w:r w:rsidR="009A62D0" w:rsidRPr="00155AF6">
        <w:rPr>
          <w:sz w:val="28"/>
          <w:szCs w:val="28"/>
        </w:rPr>
        <w:t xml:space="preserve"> на 201</w:t>
      </w:r>
      <w:r w:rsidR="009A62D0">
        <w:rPr>
          <w:sz w:val="28"/>
          <w:szCs w:val="28"/>
        </w:rPr>
        <w:t>8-2022 годы</w:t>
      </w:r>
      <w:r w:rsidRPr="00B916C1">
        <w:rPr>
          <w:sz w:val="28"/>
          <w:szCs w:val="28"/>
        </w:rPr>
        <w:t xml:space="preserve"> (далее - Программа):</w:t>
      </w:r>
    </w:p>
    <w:p w:rsidR="00B916C1" w:rsidRPr="00B916C1" w:rsidRDefault="00B916C1" w:rsidP="003B4166">
      <w:pPr>
        <w:pStyle w:val="ConsPlusNormal"/>
        <w:ind w:firstLine="709"/>
        <w:contextualSpacing/>
        <w:jc w:val="both"/>
        <w:rPr>
          <w:sz w:val="28"/>
          <w:szCs w:val="28"/>
        </w:rPr>
      </w:pPr>
      <w:r w:rsidRPr="00B916C1">
        <w:rPr>
          <w:sz w:val="28"/>
          <w:szCs w:val="28"/>
        </w:rPr>
        <w:t xml:space="preserve">а) в </w:t>
      </w:r>
      <w:r>
        <w:rPr>
          <w:sz w:val="28"/>
          <w:szCs w:val="28"/>
        </w:rPr>
        <w:t xml:space="preserve">паспорте </w:t>
      </w:r>
      <w:r w:rsidRPr="00B916C1">
        <w:rPr>
          <w:sz w:val="28"/>
          <w:szCs w:val="28"/>
        </w:rPr>
        <w:t>Программы:</w:t>
      </w:r>
    </w:p>
    <w:p w:rsidR="0092655F" w:rsidRPr="0092655F" w:rsidRDefault="0092655F" w:rsidP="003B4166">
      <w:pPr>
        <w:pStyle w:val="ConsPlusNormal"/>
        <w:ind w:firstLine="709"/>
        <w:contextualSpacing/>
        <w:jc w:val="both"/>
        <w:rPr>
          <w:sz w:val="28"/>
          <w:szCs w:val="28"/>
        </w:rPr>
      </w:pPr>
      <w:r>
        <w:rPr>
          <w:sz w:val="28"/>
          <w:szCs w:val="28"/>
        </w:rPr>
        <w:t>позицию</w:t>
      </w:r>
      <w:r w:rsidRPr="0092655F">
        <w:rPr>
          <w:sz w:val="28"/>
          <w:szCs w:val="28"/>
        </w:rPr>
        <w:t>, касающуюся объемов и источников финансирования Программы, изложить в следующей редакции:</w:t>
      </w:r>
    </w:p>
    <w:p w:rsidR="0092655F" w:rsidRPr="0092655F" w:rsidRDefault="0092655F" w:rsidP="003B4166">
      <w:pPr>
        <w:pStyle w:val="ConsPlusNormal"/>
        <w:contextualSpacing/>
        <w:jc w:val="both"/>
        <w:rPr>
          <w:sz w:val="28"/>
          <w:szCs w:val="28"/>
        </w:rPr>
      </w:pPr>
    </w:p>
    <w:tbl>
      <w:tblPr>
        <w:tblW w:w="0" w:type="auto"/>
        <w:tblLayout w:type="fixed"/>
        <w:tblCellMar>
          <w:top w:w="102" w:type="dxa"/>
          <w:left w:w="62" w:type="dxa"/>
          <w:bottom w:w="102" w:type="dxa"/>
          <w:right w:w="62" w:type="dxa"/>
        </w:tblCellMar>
        <w:tblLook w:val="0000"/>
      </w:tblPr>
      <w:tblGrid>
        <w:gridCol w:w="204"/>
        <w:gridCol w:w="3877"/>
        <w:gridCol w:w="360"/>
        <w:gridCol w:w="5827"/>
      </w:tblGrid>
      <w:tr w:rsidR="0092655F" w:rsidRPr="0092655F" w:rsidTr="0092655F">
        <w:tc>
          <w:tcPr>
            <w:tcW w:w="204" w:type="dxa"/>
            <w:tcBorders>
              <w:top w:val="nil"/>
              <w:left w:val="nil"/>
              <w:bottom w:val="nil"/>
              <w:right w:val="nil"/>
            </w:tcBorders>
          </w:tcPr>
          <w:p w:rsidR="0092655F" w:rsidRPr="0092655F" w:rsidRDefault="0092655F" w:rsidP="003B4166">
            <w:pPr>
              <w:pStyle w:val="ConsPlusNormal"/>
              <w:contextualSpacing/>
              <w:rPr>
                <w:sz w:val="28"/>
                <w:szCs w:val="28"/>
              </w:rPr>
            </w:pPr>
          </w:p>
        </w:tc>
        <w:tc>
          <w:tcPr>
            <w:tcW w:w="3877" w:type="dxa"/>
            <w:tcBorders>
              <w:top w:val="nil"/>
              <w:left w:val="nil"/>
              <w:bottom w:val="nil"/>
              <w:right w:val="nil"/>
            </w:tcBorders>
          </w:tcPr>
          <w:p w:rsidR="0092655F" w:rsidRPr="0092655F" w:rsidRDefault="0092655F" w:rsidP="003B4166">
            <w:pPr>
              <w:pStyle w:val="ConsPlusNormal"/>
              <w:ind w:left="-62"/>
              <w:contextualSpacing/>
              <w:rPr>
                <w:sz w:val="28"/>
                <w:szCs w:val="28"/>
              </w:rPr>
            </w:pPr>
            <w:r>
              <w:rPr>
                <w:sz w:val="28"/>
                <w:szCs w:val="28"/>
              </w:rPr>
              <w:t>«</w:t>
            </w:r>
            <w:r w:rsidRPr="0092655F">
              <w:rPr>
                <w:sz w:val="28"/>
                <w:szCs w:val="28"/>
              </w:rPr>
              <w:t>Объемы и источники финансирования Программы</w:t>
            </w:r>
          </w:p>
        </w:tc>
        <w:tc>
          <w:tcPr>
            <w:tcW w:w="360" w:type="dxa"/>
            <w:tcBorders>
              <w:top w:val="nil"/>
              <w:left w:val="nil"/>
              <w:bottom w:val="nil"/>
              <w:right w:val="nil"/>
            </w:tcBorders>
          </w:tcPr>
          <w:p w:rsidR="0092655F" w:rsidRPr="005B1A0C" w:rsidRDefault="0092655F" w:rsidP="003B4166">
            <w:pPr>
              <w:pStyle w:val="ConsPlusNormal"/>
              <w:contextualSpacing/>
              <w:jc w:val="center"/>
              <w:rPr>
                <w:sz w:val="28"/>
                <w:szCs w:val="28"/>
              </w:rPr>
            </w:pPr>
            <w:r w:rsidRPr="005B1A0C">
              <w:rPr>
                <w:sz w:val="28"/>
                <w:szCs w:val="28"/>
              </w:rPr>
              <w:t>-</w:t>
            </w:r>
          </w:p>
        </w:tc>
        <w:tc>
          <w:tcPr>
            <w:tcW w:w="5827" w:type="dxa"/>
            <w:tcBorders>
              <w:top w:val="nil"/>
              <w:left w:val="nil"/>
              <w:bottom w:val="nil"/>
              <w:right w:val="nil"/>
            </w:tcBorders>
          </w:tcPr>
          <w:p w:rsidR="005B1A0C" w:rsidRPr="005B1A0C" w:rsidRDefault="0092655F" w:rsidP="003B4166">
            <w:pPr>
              <w:pStyle w:val="ConsPlusNormal"/>
              <w:contextualSpacing/>
              <w:rPr>
                <w:sz w:val="28"/>
                <w:szCs w:val="28"/>
              </w:rPr>
            </w:pPr>
            <w:r w:rsidRPr="005B1A0C">
              <w:rPr>
                <w:sz w:val="28"/>
                <w:szCs w:val="28"/>
              </w:rPr>
              <w:t xml:space="preserve">общий объем финансирования Программы в 2018-2022 годах за счет всех источников составит </w:t>
            </w:r>
            <w:r w:rsidR="008515E7">
              <w:rPr>
                <w:sz w:val="28"/>
                <w:szCs w:val="28"/>
              </w:rPr>
              <w:t>3628936,6</w:t>
            </w:r>
            <w:r w:rsidRPr="005B1A0C">
              <w:rPr>
                <w:sz w:val="28"/>
                <w:szCs w:val="28"/>
              </w:rPr>
              <w:t xml:space="preserve"> тыс. рублей, </w:t>
            </w:r>
            <w:r w:rsidR="005B1A0C" w:rsidRPr="005B1A0C">
              <w:rPr>
                <w:sz w:val="28"/>
                <w:szCs w:val="28"/>
              </w:rPr>
              <w:t>в том числе по годам:</w:t>
            </w:r>
          </w:p>
          <w:p w:rsidR="006935AD" w:rsidRPr="005B1A0C" w:rsidRDefault="006935AD" w:rsidP="006935AD">
            <w:pPr>
              <w:pStyle w:val="ConsPlusNormal"/>
              <w:contextualSpacing/>
              <w:rPr>
                <w:sz w:val="28"/>
                <w:szCs w:val="28"/>
              </w:rPr>
            </w:pPr>
            <w:r>
              <w:rPr>
                <w:sz w:val="28"/>
                <w:szCs w:val="28"/>
              </w:rPr>
              <w:t xml:space="preserve">2018 год </w:t>
            </w:r>
            <w:r w:rsidR="00425805">
              <w:rPr>
                <w:sz w:val="28"/>
                <w:szCs w:val="28"/>
              </w:rPr>
              <w:t>-</w:t>
            </w:r>
            <w:r>
              <w:rPr>
                <w:sz w:val="28"/>
                <w:szCs w:val="28"/>
              </w:rPr>
              <w:t xml:space="preserve"> </w:t>
            </w:r>
            <w:r w:rsidR="00AF5589">
              <w:rPr>
                <w:sz w:val="28"/>
                <w:szCs w:val="28"/>
              </w:rPr>
              <w:t>727903,8</w:t>
            </w:r>
            <w:r>
              <w:rPr>
                <w:sz w:val="28"/>
                <w:szCs w:val="28"/>
              </w:rPr>
              <w:t xml:space="preserve"> </w:t>
            </w:r>
            <w:r w:rsidRPr="005B1A0C">
              <w:rPr>
                <w:sz w:val="28"/>
                <w:szCs w:val="28"/>
              </w:rPr>
              <w:t>тыс. рублей;</w:t>
            </w:r>
          </w:p>
          <w:p w:rsidR="006935AD" w:rsidRPr="005B1A0C" w:rsidRDefault="006935AD" w:rsidP="006935AD">
            <w:pPr>
              <w:pStyle w:val="ConsPlusNormal"/>
              <w:contextualSpacing/>
              <w:rPr>
                <w:sz w:val="28"/>
                <w:szCs w:val="28"/>
              </w:rPr>
            </w:pPr>
            <w:r>
              <w:rPr>
                <w:sz w:val="28"/>
                <w:szCs w:val="28"/>
              </w:rPr>
              <w:t xml:space="preserve">2019 год </w:t>
            </w:r>
            <w:r w:rsidR="00425805">
              <w:rPr>
                <w:sz w:val="28"/>
                <w:szCs w:val="28"/>
              </w:rPr>
              <w:t>-</w:t>
            </w:r>
            <w:r>
              <w:rPr>
                <w:sz w:val="28"/>
                <w:szCs w:val="28"/>
              </w:rPr>
              <w:t xml:space="preserve"> </w:t>
            </w:r>
            <w:r w:rsidR="00425805">
              <w:rPr>
                <w:sz w:val="28"/>
                <w:szCs w:val="28"/>
              </w:rPr>
              <w:t>725258,2</w:t>
            </w:r>
            <w:r w:rsidRPr="005B1A0C">
              <w:rPr>
                <w:sz w:val="28"/>
                <w:szCs w:val="28"/>
              </w:rPr>
              <w:t xml:space="preserve"> тыс. рублей;</w:t>
            </w:r>
          </w:p>
          <w:p w:rsidR="006935AD" w:rsidRPr="005B1A0C" w:rsidRDefault="006935AD" w:rsidP="006935AD">
            <w:pPr>
              <w:pStyle w:val="ConsPlusNormal"/>
              <w:contextualSpacing/>
              <w:rPr>
                <w:sz w:val="28"/>
                <w:szCs w:val="28"/>
              </w:rPr>
            </w:pPr>
            <w:r>
              <w:rPr>
                <w:sz w:val="28"/>
                <w:szCs w:val="28"/>
              </w:rPr>
              <w:t xml:space="preserve">2020 год - </w:t>
            </w:r>
            <w:r w:rsidR="00425805">
              <w:rPr>
                <w:sz w:val="28"/>
                <w:szCs w:val="28"/>
              </w:rPr>
              <w:t>725258,2</w:t>
            </w:r>
            <w:r w:rsidRPr="005B1A0C">
              <w:rPr>
                <w:sz w:val="28"/>
                <w:szCs w:val="28"/>
              </w:rPr>
              <w:t xml:space="preserve"> тыс. рублей;</w:t>
            </w:r>
          </w:p>
          <w:p w:rsidR="006935AD" w:rsidRPr="005B1A0C" w:rsidRDefault="006935AD" w:rsidP="006935AD">
            <w:pPr>
              <w:pStyle w:val="ConsPlusNormal"/>
              <w:contextualSpacing/>
              <w:rPr>
                <w:sz w:val="28"/>
                <w:szCs w:val="28"/>
              </w:rPr>
            </w:pPr>
            <w:r>
              <w:rPr>
                <w:sz w:val="28"/>
                <w:szCs w:val="28"/>
              </w:rPr>
              <w:t xml:space="preserve">2021 год - </w:t>
            </w:r>
            <w:r w:rsidR="00425805">
              <w:rPr>
                <w:sz w:val="28"/>
                <w:szCs w:val="28"/>
              </w:rPr>
              <w:t>725258,2</w:t>
            </w:r>
            <w:r w:rsidRPr="005B1A0C">
              <w:rPr>
                <w:sz w:val="28"/>
                <w:szCs w:val="28"/>
              </w:rPr>
              <w:t xml:space="preserve"> тыс. рублей;</w:t>
            </w:r>
          </w:p>
          <w:p w:rsidR="006935AD" w:rsidRPr="005B1A0C" w:rsidRDefault="006935AD" w:rsidP="006935AD">
            <w:pPr>
              <w:pStyle w:val="ConsPlusNormal"/>
              <w:contextualSpacing/>
              <w:rPr>
                <w:sz w:val="28"/>
                <w:szCs w:val="28"/>
              </w:rPr>
            </w:pPr>
            <w:r>
              <w:rPr>
                <w:sz w:val="28"/>
                <w:szCs w:val="28"/>
              </w:rPr>
              <w:t>2022 год -</w:t>
            </w:r>
            <w:r w:rsidRPr="005B1A0C">
              <w:rPr>
                <w:sz w:val="28"/>
                <w:szCs w:val="28"/>
              </w:rPr>
              <w:t xml:space="preserve"> </w:t>
            </w:r>
            <w:r w:rsidR="00425805">
              <w:rPr>
                <w:sz w:val="28"/>
                <w:szCs w:val="28"/>
              </w:rPr>
              <w:t>725258,2</w:t>
            </w:r>
            <w:r>
              <w:rPr>
                <w:sz w:val="28"/>
                <w:szCs w:val="28"/>
              </w:rPr>
              <w:t xml:space="preserve"> </w:t>
            </w:r>
            <w:r w:rsidRPr="005B1A0C">
              <w:rPr>
                <w:sz w:val="28"/>
                <w:szCs w:val="28"/>
              </w:rPr>
              <w:t>тыс. рублей;</w:t>
            </w:r>
          </w:p>
          <w:p w:rsidR="005B1A0C" w:rsidRDefault="005B1A0C" w:rsidP="003B4166">
            <w:pPr>
              <w:pStyle w:val="ConsPlusNormal"/>
              <w:contextualSpacing/>
              <w:rPr>
                <w:sz w:val="28"/>
                <w:szCs w:val="28"/>
              </w:rPr>
            </w:pPr>
            <w:r w:rsidRPr="005B1A0C">
              <w:rPr>
                <w:sz w:val="28"/>
                <w:szCs w:val="28"/>
              </w:rPr>
              <w:t>из них</w:t>
            </w:r>
            <w:r w:rsidR="0092655F" w:rsidRPr="005B1A0C">
              <w:rPr>
                <w:sz w:val="28"/>
                <w:szCs w:val="28"/>
              </w:rPr>
              <w:t xml:space="preserve"> средств</w:t>
            </w:r>
            <w:r w:rsidRPr="005B1A0C">
              <w:rPr>
                <w:sz w:val="28"/>
                <w:szCs w:val="28"/>
              </w:rPr>
              <w:t>а федерального бюджета</w:t>
            </w:r>
            <w:r w:rsidR="0092655F" w:rsidRPr="005B1A0C">
              <w:rPr>
                <w:sz w:val="28"/>
                <w:szCs w:val="28"/>
              </w:rPr>
              <w:t xml:space="preserve"> </w:t>
            </w:r>
            <w:r w:rsidR="00425805">
              <w:rPr>
                <w:sz w:val="28"/>
                <w:szCs w:val="28"/>
              </w:rPr>
              <w:t>–</w:t>
            </w:r>
            <w:r w:rsidR="0092655F" w:rsidRPr="005B1A0C">
              <w:rPr>
                <w:sz w:val="28"/>
                <w:szCs w:val="28"/>
              </w:rPr>
              <w:t xml:space="preserve"> </w:t>
            </w:r>
            <w:r w:rsidR="00425805">
              <w:rPr>
                <w:sz w:val="28"/>
                <w:szCs w:val="28"/>
              </w:rPr>
              <w:t>3447489,8</w:t>
            </w:r>
            <w:r w:rsidR="0092655F" w:rsidRPr="005B1A0C">
              <w:rPr>
                <w:sz w:val="28"/>
                <w:szCs w:val="28"/>
              </w:rPr>
              <w:t xml:space="preserve"> тыс. рублей</w:t>
            </w:r>
            <w:r w:rsidRPr="005B1A0C">
              <w:rPr>
                <w:sz w:val="28"/>
                <w:szCs w:val="28"/>
              </w:rPr>
              <w:t xml:space="preserve">, в том числе по годам: </w:t>
            </w:r>
          </w:p>
          <w:p w:rsidR="005B1A0C" w:rsidRPr="005B1A0C" w:rsidRDefault="005B1A0C" w:rsidP="003B4166">
            <w:pPr>
              <w:pStyle w:val="ConsPlusNormal"/>
              <w:contextualSpacing/>
              <w:rPr>
                <w:sz w:val="28"/>
                <w:szCs w:val="28"/>
              </w:rPr>
            </w:pPr>
            <w:r>
              <w:rPr>
                <w:sz w:val="28"/>
                <w:szCs w:val="28"/>
              </w:rPr>
              <w:t xml:space="preserve">2018 год - </w:t>
            </w:r>
            <w:r w:rsidR="006935AD">
              <w:rPr>
                <w:sz w:val="28"/>
                <w:szCs w:val="28"/>
              </w:rPr>
              <w:t xml:space="preserve">691508,6 </w:t>
            </w:r>
            <w:r w:rsidRPr="005B1A0C">
              <w:rPr>
                <w:sz w:val="28"/>
                <w:szCs w:val="28"/>
              </w:rPr>
              <w:t>тыс. рублей;</w:t>
            </w:r>
          </w:p>
          <w:p w:rsidR="005B1A0C" w:rsidRPr="005B1A0C" w:rsidRDefault="005B1A0C" w:rsidP="003B4166">
            <w:pPr>
              <w:pStyle w:val="ConsPlusNormal"/>
              <w:contextualSpacing/>
              <w:rPr>
                <w:sz w:val="28"/>
                <w:szCs w:val="28"/>
              </w:rPr>
            </w:pPr>
            <w:r>
              <w:rPr>
                <w:sz w:val="28"/>
                <w:szCs w:val="28"/>
              </w:rPr>
              <w:t xml:space="preserve">2019 год </w:t>
            </w:r>
            <w:r w:rsidR="006935AD">
              <w:rPr>
                <w:sz w:val="28"/>
                <w:szCs w:val="28"/>
              </w:rPr>
              <w:t>-</w:t>
            </w:r>
            <w:r>
              <w:rPr>
                <w:sz w:val="28"/>
                <w:szCs w:val="28"/>
              </w:rPr>
              <w:t xml:space="preserve"> </w:t>
            </w:r>
            <w:r w:rsidR="006935AD">
              <w:rPr>
                <w:sz w:val="28"/>
                <w:szCs w:val="28"/>
              </w:rPr>
              <w:t>688995,3</w:t>
            </w:r>
            <w:r w:rsidRPr="005B1A0C">
              <w:rPr>
                <w:sz w:val="28"/>
                <w:szCs w:val="28"/>
              </w:rPr>
              <w:t xml:space="preserve"> тыс. рублей;</w:t>
            </w:r>
          </w:p>
          <w:p w:rsidR="005B1A0C" w:rsidRPr="005B1A0C" w:rsidRDefault="005B1A0C" w:rsidP="003B4166">
            <w:pPr>
              <w:pStyle w:val="ConsPlusNormal"/>
              <w:contextualSpacing/>
              <w:rPr>
                <w:sz w:val="28"/>
                <w:szCs w:val="28"/>
              </w:rPr>
            </w:pPr>
            <w:r>
              <w:rPr>
                <w:sz w:val="28"/>
                <w:szCs w:val="28"/>
              </w:rPr>
              <w:t xml:space="preserve">2020 год </w:t>
            </w:r>
            <w:r w:rsidR="006935AD">
              <w:rPr>
                <w:sz w:val="28"/>
                <w:szCs w:val="28"/>
              </w:rPr>
              <w:t>-</w:t>
            </w:r>
            <w:r>
              <w:rPr>
                <w:sz w:val="28"/>
                <w:szCs w:val="28"/>
              </w:rPr>
              <w:t xml:space="preserve"> </w:t>
            </w:r>
            <w:r w:rsidR="006935AD">
              <w:rPr>
                <w:sz w:val="28"/>
                <w:szCs w:val="28"/>
              </w:rPr>
              <w:t>688995,3</w:t>
            </w:r>
            <w:r w:rsidRPr="005B1A0C">
              <w:rPr>
                <w:sz w:val="28"/>
                <w:szCs w:val="28"/>
              </w:rPr>
              <w:t xml:space="preserve"> тыс. рублей;</w:t>
            </w:r>
          </w:p>
          <w:p w:rsidR="005B1A0C" w:rsidRPr="005B1A0C" w:rsidRDefault="005B1A0C" w:rsidP="003B4166">
            <w:pPr>
              <w:pStyle w:val="ConsPlusNormal"/>
              <w:contextualSpacing/>
              <w:rPr>
                <w:sz w:val="28"/>
                <w:szCs w:val="28"/>
              </w:rPr>
            </w:pPr>
            <w:r>
              <w:rPr>
                <w:sz w:val="28"/>
                <w:szCs w:val="28"/>
              </w:rPr>
              <w:t xml:space="preserve">2021 год </w:t>
            </w:r>
            <w:r w:rsidR="006935AD">
              <w:rPr>
                <w:sz w:val="28"/>
                <w:szCs w:val="28"/>
              </w:rPr>
              <w:t>-</w:t>
            </w:r>
            <w:r>
              <w:rPr>
                <w:sz w:val="28"/>
                <w:szCs w:val="28"/>
              </w:rPr>
              <w:t xml:space="preserve"> </w:t>
            </w:r>
            <w:r w:rsidR="006935AD">
              <w:rPr>
                <w:sz w:val="28"/>
                <w:szCs w:val="28"/>
              </w:rPr>
              <w:t>688995,3</w:t>
            </w:r>
            <w:r w:rsidRPr="005B1A0C">
              <w:rPr>
                <w:sz w:val="28"/>
                <w:szCs w:val="28"/>
              </w:rPr>
              <w:t xml:space="preserve"> тыс. рублей;</w:t>
            </w:r>
          </w:p>
          <w:p w:rsidR="0092655F" w:rsidRPr="005B1A0C" w:rsidRDefault="005B1A0C" w:rsidP="003B4166">
            <w:pPr>
              <w:pStyle w:val="ConsPlusNormal"/>
              <w:contextualSpacing/>
              <w:rPr>
                <w:sz w:val="28"/>
                <w:szCs w:val="28"/>
              </w:rPr>
            </w:pPr>
            <w:r>
              <w:rPr>
                <w:sz w:val="28"/>
                <w:szCs w:val="28"/>
              </w:rPr>
              <w:t xml:space="preserve">2022 год </w:t>
            </w:r>
            <w:r w:rsidR="006935AD">
              <w:rPr>
                <w:sz w:val="28"/>
                <w:szCs w:val="28"/>
              </w:rPr>
              <w:t>-</w:t>
            </w:r>
            <w:r w:rsidRPr="005B1A0C">
              <w:rPr>
                <w:sz w:val="28"/>
                <w:szCs w:val="28"/>
              </w:rPr>
              <w:t xml:space="preserve"> </w:t>
            </w:r>
            <w:r w:rsidR="006935AD">
              <w:rPr>
                <w:sz w:val="28"/>
                <w:szCs w:val="28"/>
              </w:rPr>
              <w:t xml:space="preserve">688995,3 </w:t>
            </w:r>
            <w:r w:rsidRPr="005B1A0C">
              <w:rPr>
                <w:sz w:val="28"/>
                <w:szCs w:val="28"/>
              </w:rPr>
              <w:t>тыс. рублей;</w:t>
            </w:r>
          </w:p>
          <w:p w:rsidR="005B1A0C" w:rsidRDefault="0092655F" w:rsidP="003B4166">
            <w:pPr>
              <w:pStyle w:val="ConsPlusNormal"/>
              <w:contextualSpacing/>
              <w:rPr>
                <w:sz w:val="28"/>
                <w:szCs w:val="28"/>
              </w:rPr>
            </w:pPr>
            <w:r w:rsidRPr="005B1A0C">
              <w:rPr>
                <w:sz w:val="28"/>
                <w:szCs w:val="28"/>
              </w:rPr>
              <w:t xml:space="preserve">средства республиканского бюджета Республики Дагестан </w:t>
            </w:r>
            <w:r w:rsidR="00425805">
              <w:rPr>
                <w:sz w:val="28"/>
                <w:szCs w:val="28"/>
              </w:rPr>
              <w:t>–</w:t>
            </w:r>
            <w:r w:rsidRPr="005B1A0C">
              <w:rPr>
                <w:sz w:val="28"/>
                <w:szCs w:val="28"/>
              </w:rPr>
              <w:t xml:space="preserve"> </w:t>
            </w:r>
            <w:r w:rsidR="00425805">
              <w:rPr>
                <w:sz w:val="28"/>
                <w:szCs w:val="28"/>
              </w:rPr>
              <w:t>181446,8</w:t>
            </w:r>
            <w:r w:rsidRPr="005B1A0C">
              <w:rPr>
                <w:sz w:val="28"/>
                <w:szCs w:val="28"/>
              </w:rPr>
              <w:t xml:space="preserve"> тыс. рублей, в том числе по годам</w:t>
            </w:r>
            <w:r w:rsidR="005B1A0C" w:rsidRPr="005B1A0C">
              <w:rPr>
                <w:sz w:val="28"/>
                <w:szCs w:val="28"/>
              </w:rPr>
              <w:t xml:space="preserve">: </w:t>
            </w:r>
          </w:p>
          <w:p w:rsidR="005B1A0C" w:rsidRPr="005B1A0C" w:rsidRDefault="005B1A0C" w:rsidP="003B4166">
            <w:pPr>
              <w:pStyle w:val="ConsPlusNormal"/>
              <w:contextualSpacing/>
              <w:rPr>
                <w:sz w:val="28"/>
                <w:szCs w:val="28"/>
              </w:rPr>
            </w:pPr>
            <w:r>
              <w:rPr>
                <w:sz w:val="28"/>
                <w:szCs w:val="28"/>
              </w:rPr>
              <w:t xml:space="preserve">2018 год </w:t>
            </w:r>
            <w:r w:rsidR="006935AD">
              <w:rPr>
                <w:sz w:val="28"/>
                <w:szCs w:val="28"/>
              </w:rPr>
              <w:t>-</w:t>
            </w:r>
            <w:r>
              <w:rPr>
                <w:sz w:val="28"/>
                <w:szCs w:val="28"/>
              </w:rPr>
              <w:t xml:space="preserve"> </w:t>
            </w:r>
            <w:r w:rsidR="00AF5589">
              <w:rPr>
                <w:sz w:val="28"/>
                <w:szCs w:val="28"/>
              </w:rPr>
              <w:t>36395,2</w:t>
            </w:r>
            <w:r w:rsidRPr="005B1A0C">
              <w:rPr>
                <w:sz w:val="28"/>
                <w:szCs w:val="28"/>
              </w:rPr>
              <w:t xml:space="preserve"> тыс. рублей;</w:t>
            </w:r>
          </w:p>
          <w:p w:rsidR="005B1A0C" w:rsidRPr="005B1A0C" w:rsidRDefault="005B1A0C" w:rsidP="003B4166">
            <w:pPr>
              <w:pStyle w:val="ConsPlusNormal"/>
              <w:contextualSpacing/>
              <w:rPr>
                <w:sz w:val="28"/>
                <w:szCs w:val="28"/>
              </w:rPr>
            </w:pPr>
            <w:r>
              <w:rPr>
                <w:sz w:val="28"/>
                <w:szCs w:val="28"/>
              </w:rPr>
              <w:t xml:space="preserve">2019 год </w:t>
            </w:r>
            <w:r w:rsidR="006935AD">
              <w:rPr>
                <w:sz w:val="28"/>
                <w:szCs w:val="28"/>
              </w:rPr>
              <w:t>-</w:t>
            </w:r>
            <w:r>
              <w:rPr>
                <w:sz w:val="28"/>
                <w:szCs w:val="28"/>
              </w:rPr>
              <w:t xml:space="preserve"> </w:t>
            </w:r>
            <w:r w:rsidR="00425805">
              <w:rPr>
                <w:sz w:val="28"/>
                <w:szCs w:val="28"/>
              </w:rPr>
              <w:t>36262,9</w:t>
            </w:r>
            <w:r w:rsidRPr="005B1A0C">
              <w:rPr>
                <w:sz w:val="28"/>
                <w:szCs w:val="28"/>
              </w:rPr>
              <w:t xml:space="preserve"> тыс. рублей;</w:t>
            </w:r>
          </w:p>
          <w:p w:rsidR="005B1A0C" w:rsidRPr="005B1A0C" w:rsidRDefault="005B1A0C" w:rsidP="003B4166">
            <w:pPr>
              <w:pStyle w:val="ConsPlusNormal"/>
              <w:contextualSpacing/>
              <w:rPr>
                <w:sz w:val="28"/>
                <w:szCs w:val="28"/>
              </w:rPr>
            </w:pPr>
            <w:r>
              <w:rPr>
                <w:sz w:val="28"/>
                <w:szCs w:val="28"/>
              </w:rPr>
              <w:t xml:space="preserve">2020 год - </w:t>
            </w:r>
            <w:r w:rsidR="00425805">
              <w:rPr>
                <w:sz w:val="28"/>
                <w:szCs w:val="28"/>
              </w:rPr>
              <w:t>36262,9</w:t>
            </w:r>
            <w:r w:rsidR="006935AD" w:rsidRPr="005B1A0C">
              <w:rPr>
                <w:sz w:val="28"/>
                <w:szCs w:val="28"/>
              </w:rPr>
              <w:t xml:space="preserve"> </w:t>
            </w:r>
            <w:r w:rsidRPr="005B1A0C">
              <w:rPr>
                <w:sz w:val="28"/>
                <w:szCs w:val="28"/>
              </w:rPr>
              <w:t>тыс. рублей;</w:t>
            </w:r>
          </w:p>
          <w:p w:rsidR="005B1A0C" w:rsidRPr="005B1A0C" w:rsidRDefault="005B1A0C" w:rsidP="003B4166">
            <w:pPr>
              <w:pStyle w:val="ConsPlusNormal"/>
              <w:contextualSpacing/>
              <w:rPr>
                <w:sz w:val="28"/>
                <w:szCs w:val="28"/>
              </w:rPr>
            </w:pPr>
            <w:r>
              <w:rPr>
                <w:sz w:val="28"/>
                <w:szCs w:val="28"/>
              </w:rPr>
              <w:t xml:space="preserve">2021 год - </w:t>
            </w:r>
            <w:r w:rsidR="00425805">
              <w:rPr>
                <w:sz w:val="28"/>
                <w:szCs w:val="28"/>
              </w:rPr>
              <w:t>36262,9</w:t>
            </w:r>
            <w:r w:rsidR="006935AD" w:rsidRPr="005B1A0C">
              <w:rPr>
                <w:sz w:val="28"/>
                <w:szCs w:val="28"/>
              </w:rPr>
              <w:t xml:space="preserve"> </w:t>
            </w:r>
            <w:r w:rsidRPr="005B1A0C">
              <w:rPr>
                <w:sz w:val="28"/>
                <w:szCs w:val="28"/>
              </w:rPr>
              <w:t>тыс. рублей;</w:t>
            </w:r>
          </w:p>
          <w:p w:rsidR="0092655F" w:rsidRPr="005B1A0C" w:rsidRDefault="005B1A0C" w:rsidP="003B4166">
            <w:pPr>
              <w:pStyle w:val="ConsPlusNormal"/>
              <w:contextualSpacing/>
              <w:rPr>
                <w:sz w:val="28"/>
                <w:szCs w:val="28"/>
              </w:rPr>
            </w:pPr>
            <w:r>
              <w:rPr>
                <w:sz w:val="28"/>
                <w:szCs w:val="28"/>
              </w:rPr>
              <w:t xml:space="preserve">2022 год - </w:t>
            </w:r>
            <w:r w:rsidR="00425805">
              <w:rPr>
                <w:sz w:val="28"/>
                <w:szCs w:val="28"/>
              </w:rPr>
              <w:t>36262,9</w:t>
            </w:r>
            <w:r w:rsidR="006935AD" w:rsidRPr="005B1A0C">
              <w:rPr>
                <w:sz w:val="28"/>
                <w:szCs w:val="28"/>
              </w:rPr>
              <w:t xml:space="preserve"> </w:t>
            </w:r>
            <w:r w:rsidRPr="005B1A0C">
              <w:rPr>
                <w:sz w:val="28"/>
                <w:szCs w:val="28"/>
              </w:rPr>
              <w:t>тыс. рублей;</w:t>
            </w:r>
          </w:p>
          <w:p w:rsidR="0092655F" w:rsidRPr="005B1A0C" w:rsidRDefault="0092655F" w:rsidP="003B4166">
            <w:pPr>
              <w:pStyle w:val="ConsPlusNormal"/>
              <w:contextualSpacing/>
              <w:rPr>
                <w:sz w:val="28"/>
                <w:szCs w:val="28"/>
              </w:rPr>
            </w:pPr>
            <w:r w:rsidRPr="005B1A0C">
              <w:rPr>
                <w:sz w:val="28"/>
                <w:szCs w:val="28"/>
              </w:rPr>
              <w:t>объемы и источники финансирования ежегодно уточняются при формировании бюджетов на соответствующий год»</w:t>
            </w:r>
            <w:r w:rsidR="003B4166">
              <w:rPr>
                <w:sz w:val="28"/>
                <w:szCs w:val="28"/>
              </w:rPr>
              <w:t>;</w:t>
            </w:r>
          </w:p>
        </w:tc>
      </w:tr>
    </w:tbl>
    <w:p w:rsidR="008536CD" w:rsidRDefault="00937E26" w:rsidP="003B4166">
      <w:pPr>
        <w:pStyle w:val="ConsPlusNormal"/>
        <w:ind w:firstLine="709"/>
        <w:contextualSpacing/>
        <w:jc w:val="both"/>
        <w:rPr>
          <w:sz w:val="28"/>
          <w:szCs w:val="28"/>
        </w:rPr>
      </w:pPr>
      <w:r>
        <w:rPr>
          <w:sz w:val="28"/>
          <w:szCs w:val="28"/>
        </w:rPr>
        <w:lastRenderedPageBreak/>
        <w:t>б) р</w:t>
      </w:r>
      <w:r w:rsidR="008536CD">
        <w:rPr>
          <w:sz w:val="28"/>
          <w:szCs w:val="28"/>
        </w:rPr>
        <w:t xml:space="preserve">аздел </w:t>
      </w:r>
      <w:r w:rsidR="008536CD">
        <w:rPr>
          <w:sz w:val="28"/>
          <w:szCs w:val="28"/>
          <w:lang w:val="en-US"/>
        </w:rPr>
        <w:t>II</w:t>
      </w:r>
      <w:r w:rsidR="008536CD">
        <w:rPr>
          <w:sz w:val="28"/>
          <w:szCs w:val="28"/>
        </w:rPr>
        <w:t xml:space="preserve">  Программы после пункта 2) дополнить пунктом:</w:t>
      </w:r>
    </w:p>
    <w:p w:rsidR="008536CD" w:rsidRDefault="008536CD" w:rsidP="003B4166">
      <w:pPr>
        <w:pStyle w:val="ConsPlusNormal"/>
        <w:ind w:firstLine="709"/>
        <w:contextualSpacing/>
        <w:jc w:val="both"/>
        <w:rPr>
          <w:sz w:val="28"/>
          <w:szCs w:val="28"/>
        </w:rPr>
      </w:pPr>
      <w:r>
        <w:rPr>
          <w:sz w:val="28"/>
          <w:szCs w:val="28"/>
        </w:rPr>
        <w:t xml:space="preserve">«3) </w:t>
      </w:r>
      <w:r w:rsidR="009D7741">
        <w:rPr>
          <w:sz w:val="28"/>
          <w:szCs w:val="28"/>
        </w:rPr>
        <w:t>государственной программой Российской Федерации «Обеспечение доступным и комфортным жильем и коммунальными услугами граждан Российской Федерации</w:t>
      </w:r>
      <w:r w:rsidR="00BF0295">
        <w:rPr>
          <w:sz w:val="28"/>
          <w:szCs w:val="28"/>
        </w:rPr>
        <w:t>.</w:t>
      </w:r>
      <w:r w:rsidR="009D7741">
        <w:rPr>
          <w:sz w:val="28"/>
          <w:szCs w:val="28"/>
        </w:rPr>
        <w:t>»</w:t>
      </w:r>
      <w:r w:rsidR="008A5E20">
        <w:rPr>
          <w:sz w:val="28"/>
          <w:szCs w:val="28"/>
        </w:rPr>
        <w:t>;</w:t>
      </w:r>
    </w:p>
    <w:p w:rsidR="001C6ED1" w:rsidRPr="000A4FB1" w:rsidRDefault="00937E26" w:rsidP="003B4166">
      <w:pPr>
        <w:pStyle w:val="ConsPlusNormal"/>
        <w:ind w:firstLine="709"/>
        <w:contextualSpacing/>
        <w:jc w:val="both"/>
        <w:rPr>
          <w:sz w:val="28"/>
          <w:szCs w:val="28"/>
        </w:rPr>
      </w:pPr>
      <w:r>
        <w:rPr>
          <w:sz w:val="28"/>
          <w:szCs w:val="28"/>
        </w:rPr>
        <w:t>в)</w:t>
      </w:r>
      <w:r w:rsidR="00C40074">
        <w:rPr>
          <w:sz w:val="28"/>
          <w:szCs w:val="28"/>
        </w:rPr>
        <w:t xml:space="preserve"> </w:t>
      </w:r>
      <w:r>
        <w:rPr>
          <w:sz w:val="28"/>
          <w:szCs w:val="28"/>
        </w:rPr>
        <w:t>в</w:t>
      </w:r>
      <w:r w:rsidR="006E5209">
        <w:rPr>
          <w:sz w:val="28"/>
          <w:szCs w:val="28"/>
        </w:rPr>
        <w:t xml:space="preserve"> р</w:t>
      </w:r>
      <w:r w:rsidR="0062147E">
        <w:rPr>
          <w:sz w:val="28"/>
          <w:szCs w:val="28"/>
        </w:rPr>
        <w:t>аздел</w:t>
      </w:r>
      <w:r w:rsidR="006E5209">
        <w:rPr>
          <w:sz w:val="28"/>
          <w:szCs w:val="28"/>
        </w:rPr>
        <w:t>е</w:t>
      </w:r>
      <w:r w:rsidR="0062147E" w:rsidRPr="0062147E">
        <w:rPr>
          <w:sz w:val="28"/>
          <w:szCs w:val="28"/>
        </w:rPr>
        <w:t xml:space="preserve"> </w:t>
      </w:r>
      <w:r w:rsidR="0062147E">
        <w:rPr>
          <w:sz w:val="28"/>
          <w:szCs w:val="28"/>
          <w:lang w:val="en-US"/>
        </w:rPr>
        <w:t>I</w:t>
      </w:r>
      <w:r w:rsidR="006E5209">
        <w:rPr>
          <w:sz w:val="28"/>
          <w:szCs w:val="28"/>
          <w:lang w:val="en-US"/>
        </w:rPr>
        <w:t>I</w:t>
      </w:r>
      <w:r w:rsidR="0062147E">
        <w:rPr>
          <w:sz w:val="28"/>
          <w:szCs w:val="28"/>
          <w:lang w:val="en-US"/>
        </w:rPr>
        <w:t>I</w:t>
      </w:r>
      <w:r w:rsidR="0062147E">
        <w:rPr>
          <w:sz w:val="28"/>
          <w:szCs w:val="28"/>
        </w:rPr>
        <w:t xml:space="preserve"> </w:t>
      </w:r>
      <w:r w:rsidR="006E5209">
        <w:rPr>
          <w:sz w:val="28"/>
          <w:szCs w:val="28"/>
        </w:rPr>
        <w:t xml:space="preserve"> Программы </w:t>
      </w:r>
      <w:r w:rsidR="006E5209" w:rsidRPr="006E5209">
        <w:rPr>
          <w:sz w:val="28"/>
          <w:szCs w:val="28"/>
        </w:rPr>
        <w:t>с</w:t>
      </w:r>
      <w:r w:rsidR="00C52F25">
        <w:rPr>
          <w:sz w:val="28"/>
          <w:szCs w:val="28"/>
        </w:rPr>
        <w:t>лова</w:t>
      </w:r>
      <w:r w:rsidR="006E5209">
        <w:rPr>
          <w:sz w:val="28"/>
          <w:szCs w:val="28"/>
        </w:rPr>
        <w:t xml:space="preserve"> «указан</w:t>
      </w:r>
      <w:r w:rsidR="00C52F25">
        <w:rPr>
          <w:sz w:val="28"/>
          <w:szCs w:val="28"/>
        </w:rPr>
        <w:t xml:space="preserve"> в приложении № 5» заменить словами</w:t>
      </w:r>
      <w:r w:rsidR="006E5209">
        <w:rPr>
          <w:sz w:val="28"/>
          <w:szCs w:val="28"/>
        </w:rPr>
        <w:t xml:space="preserve"> </w:t>
      </w:r>
      <w:r w:rsidR="006E5209" w:rsidRPr="000A4FB1">
        <w:rPr>
          <w:sz w:val="28"/>
          <w:szCs w:val="28"/>
        </w:rPr>
        <w:t>«приведен</w:t>
      </w:r>
      <w:r w:rsidR="00C52F25" w:rsidRPr="000A4FB1">
        <w:rPr>
          <w:sz w:val="28"/>
          <w:szCs w:val="28"/>
        </w:rPr>
        <w:t xml:space="preserve"> в приложении № </w:t>
      </w:r>
      <w:r w:rsidR="000A4FB1" w:rsidRPr="000A4FB1">
        <w:rPr>
          <w:sz w:val="28"/>
          <w:szCs w:val="28"/>
        </w:rPr>
        <w:t>6</w:t>
      </w:r>
      <w:r w:rsidR="008A5E20" w:rsidRPr="000A4FB1">
        <w:rPr>
          <w:sz w:val="28"/>
          <w:szCs w:val="28"/>
        </w:rPr>
        <w:t>.»;</w:t>
      </w:r>
      <w:r w:rsidR="0062147E" w:rsidRPr="000A4FB1">
        <w:rPr>
          <w:sz w:val="28"/>
          <w:szCs w:val="28"/>
        </w:rPr>
        <w:t xml:space="preserve"> </w:t>
      </w:r>
    </w:p>
    <w:p w:rsidR="00C3289B" w:rsidRDefault="00937E26" w:rsidP="00300464">
      <w:pPr>
        <w:ind w:firstLine="709"/>
        <w:contextualSpacing/>
        <w:jc w:val="both"/>
        <w:rPr>
          <w:sz w:val="28"/>
          <w:szCs w:val="28"/>
        </w:rPr>
      </w:pPr>
      <w:r w:rsidRPr="00300464">
        <w:rPr>
          <w:sz w:val="28"/>
          <w:szCs w:val="28"/>
        </w:rPr>
        <w:t xml:space="preserve">г) </w:t>
      </w:r>
      <w:r w:rsidR="00C3289B">
        <w:rPr>
          <w:sz w:val="28"/>
          <w:szCs w:val="28"/>
        </w:rPr>
        <w:t xml:space="preserve">в </w:t>
      </w:r>
      <w:r w:rsidR="00300464" w:rsidRPr="00300464">
        <w:rPr>
          <w:sz w:val="28"/>
          <w:szCs w:val="28"/>
        </w:rPr>
        <w:t>раздел</w:t>
      </w:r>
      <w:r w:rsidR="00C3289B">
        <w:rPr>
          <w:sz w:val="28"/>
          <w:szCs w:val="28"/>
        </w:rPr>
        <w:t>е</w:t>
      </w:r>
      <w:r w:rsidR="00300464" w:rsidRPr="00300464">
        <w:rPr>
          <w:sz w:val="28"/>
          <w:szCs w:val="28"/>
        </w:rPr>
        <w:t xml:space="preserve"> </w:t>
      </w:r>
      <w:r w:rsidR="00300464" w:rsidRPr="00300464">
        <w:rPr>
          <w:sz w:val="28"/>
          <w:szCs w:val="28"/>
          <w:lang w:val="en-US"/>
        </w:rPr>
        <w:t>I</w:t>
      </w:r>
      <w:r w:rsidR="00300464" w:rsidRPr="00300464">
        <w:rPr>
          <w:sz w:val="28"/>
          <w:szCs w:val="28"/>
        </w:rPr>
        <w:t>V Программы</w:t>
      </w:r>
      <w:r w:rsidR="00C3289B">
        <w:rPr>
          <w:sz w:val="28"/>
          <w:szCs w:val="28"/>
        </w:rPr>
        <w:t>:</w:t>
      </w:r>
      <w:r w:rsidR="00300464" w:rsidRPr="00300464">
        <w:rPr>
          <w:sz w:val="28"/>
          <w:szCs w:val="28"/>
        </w:rPr>
        <w:t xml:space="preserve"> </w:t>
      </w:r>
    </w:p>
    <w:p w:rsidR="00C3289B" w:rsidRDefault="00C3289B" w:rsidP="00300464">
      <w:pPr>
        <w:ind w:firstLine="709"/>
        <w:contextualSpacing/>
        <w:jc w:val="both"/>
        <w:rPr>
          <w:sz w:val="28"/>
          <w:szCs w:val="28"/>
        </w:rPr>
      </w:pPr>
      <w:r>
        <w:rPr>
          <w:sz w:val="28"/>
          <w:szCs w:val="28"/>
        </w:rPr>
        <w:t xml:space="preserve">в абзаце третьем словосочетание «приложении № 2» заменить на словосочетание «приложении № 3»; </w:t>
      </w:r>
    </w:p>
    <w:p w:rsidR="00300464" w:rsidRPr="00300464" w:rsidRDefault="00300464" w:rsidP="00300464">
      <w:pPr>
        <w:ind w:firstLine="709"/>
        <w:contextualSpacing/>
        <w:jc w:val="both"/>
        <w:rPr>
          <w:sz w:val="28"/>
          <w:szCs w:val="28"/>
        </w:rPr>
      </w:pPr>
      <w:r w:rsidRPr="00300464">
        <w:rPr>
          <w:sz w:val="28"/>
          <w:szCs w:val="28"/>
        </w:rPr>
        <w:t>после абзаца пятого дополнить абзацем:</w:t>
      </w:r>
    </w:p>
    <w:p w:rsidR="00300464" w:rsidRPr="00300464" w:rsidRDefault="00300464" w:rsidP="00300464">
      <w:pPr>
        <w:pStyle w:val="ConsPlusNormal"/>
        <w:ind w:firstLine="709"/>
        <w:contextualSpacing/>
        <w:jc w:val="both"/>
        <w:rPr>
          <w:sz w:val="28"/>
          <w:szCs w:val="28"/>
        </w:rPr>
      </w:pPr>
      <w:r>
        <w:rPr>
          <w:sz w:val="28"/>
          <w:szCs w:val="28"/>
        </w:rPr>
        <w:t>«</w:t>
      </w:r>
      <w:r w:rsidRPr="00300464">
        <w:rPr>
          <w:sz w:val="28"/>
          <w:szCs w:val="28"/>
        </w:rPr>
        <w:t>Кроме того, формализация показателей (индикаторов) Программы и установление их значений выполнены с учетом их соотношения с показателями Правил предоставления федеральной субсидии, Правил предоставления республиканской субсидии, паспорта Приоритетного проекта, документов стратегического планирования федерального и республиканского уровней при условии обеспечения преемственности в наименованиях показателей различных уровней и методики их расчета.</w:t>
      </w:r>
      <w:r>
        <w:rPr>
          <w:sz w:val="28"/>
          <w:szCs w:val="28"/>
        </w:rPr>
        <w:t>»;</w:t>
      </w:r>
    </w:p>
    <w:p w:rsidR="00BF1750" w:rsidRPr="00300464" w:rsidRDefault="00300464" w:rsidP="007A3A2C">
      <w:pPr>
        <w:ind w:firstLine="709"/>
        <w:contextualSpacing/>
        <w:jc w:val="both"/>
        <w:rPr>
          <w:sz w:val="28"/>
          <w:szCs w:val="28"/>
        </w:rPr>
      </w:pPr>
      <w:r w:rsidRPr="00300464">
        <w:rPr>
          <w:sz w:val="28"/>
          <w:szCs w:val="28"/>
        </w:rPr>
        <w:t xml:space="preserve">д) </w:t>
      </w:r>
      <w:r w:rsidR="00937E26" w:rsidRPr="00300464">
        <w:rPr>
          <w:sz w:val="28"/>
          <w:szCs w:val="28"/>
        </w:rPr>
        <w:t>р</w:t>
      </w:r>
      <w:r w:rsidR="00902F0D" w:rsidRPr="00300464">
        <w:rPr>
          <w:sz w:val="28"/>
          <w:szCs w:val="28"/>
        </w:rPr>
        <w:t xml:space="preserve">аздел </w:t>
      </w:r>
      <w:r w:rsidR="00821343" w:rsidRPr="00300464">
        <w:rPr>
          <w:sz w:val="28"/>
          <w:szCs w:val="28"/>
        </w:rPr>
        <w:t xml:space="preserve">V Программы </w:t>
      </w:r>
      <w:r w:rsidR="00C52F25" w:rsidRPr="00300464">
        <w:rPr>
          <w:sz w:val="28"/>
          <w:szCs w:val="28"/>
        </w:rPr>
        <w:t>изложить в следующей редакции</w:t>
      </w:r>
      <w:r w:rsidR="00BF1750" w:rsidRPr="00300464">
        <w:rPr>
          <w:sz w:val="28"/>
          <w:szCs w:val="28"/>
        </w:rPr>
        <w:t xml:space="preserve">: </w:t>
      </w:r>
    </w:p>
    <w:p w:rsidR="00C52F25" w:rsidRPr="00C52F25" w:rsidRDefault="00C52F25" w:rsidP="007A3A2C">
      <w:pPr>
        <w:pStyle w:val="ConsPlusNormal"/>
        <w:ind w:firstLine="709"/>
        <w:contextualSpacing/>
        <w:jc w:val="both"/>
        <w:rPr>
          <w:sz w:val="28"/>
          <w:szCs w:val="28"/>
        </w:rPr>
      </w:pPr>
      <w:r>
        <w:rPr>
          <w:sz w:val="28"/>
          <w:szCs w:val="28"/>
        </w:rPr>
        <w:t>«</w:t>
      </w:r>
      <w:r w:rsidRPr="00C52F25">
        <w:rPr>
          <w:sz w:val="28"/>
          <w:szCs w:val="28"/>
        </w:rPr>
        <w:t>Общий объем финансирования Программы на весь период ее реализации за счет всех источников финансирования (2018-2022 год</w:t>
      </w:r>
      <w:r w:rsidR="00A9788C">
        <w:rPr>
          <w:sz w:val="28"/>
          <w:szCs w:val="28"/>
        </w:rPr>
        <w:t>ы) - 3628936,6</w:t>
      </w:r>
      <w:r w:rsidRPr="00C52F25">
        <w:rPr>
          <w:sz w:val="28"/>
          <w:szCs w:val="28"/>
        </w:rPr>
        <w:t xml:space="preserve"> тыс. рублей, в том числе:</w:t>
      </w:r>
    </w:p>
    <w:p w:rsidR="00C52F25" w:rsidRPr="00C52F25" w:rsidRDefault="00C52F25" w:rsidP="007A3A2C">
      <w:pPr>
        <w:pStyle w:val="ConsPlusNormal"/>
        <w:ind w:firstLine="709"/>
        <w:contextualSpacing/>
        <w:jc w:val="both"/>
        <w:rPr>
          <w:sz w:val="28"/>
          <w:szCs w:val="28"/>
        </w:rPr>
      </w:pPr>
      <w:r w:rsidRPr="00C52F25">
        <w:rPr>
          <w:sz w:val="28"/>
          <w:szCs w:val="28"/>
        </w:rPr>
        <w:t xml:space="preserve">средства </w:t>
      </w:r>
      <w:r w:rsidR="00A9788C">
        <w:rPr>
          <w:sz w:val="28"/>
          <w:szCs w:val="28"/>
        </w:rPr>
        <w:t>федерального бюджета - 3447489,8</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средства рес</w:t>
      </w:r>
      <w:r w:rsidR="00A9788C">
        <w:rPr>
          <w:sz w:val="28"/>
          <w:szCs w:val="28"/>
        </w:rPr>
        <w:t>публиканского бюджета - 181446,8</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 xml:space="preserve">Объем средств, предусмотренных </w:t>
      </w:r>
      <w:r w:rsidR="00A9788C">
        <w:rPr>
          <w:sz w:val="28"/>
          <w:szCs w:val="28"/>
        </w:rPr>
        <w:t>на 2018 год, составляет 727903,8</w:t>
      </w:r>
      <w:r w:rsidRPr="00C52F25">
        <w:rPr>
          <w:sz w:val="28"/>
          <w:szCs w:val="28"/>
        </w:rPr>
        <w:t xml:space="preserve"> тыс. рублей, в том числе:</w:t>
      </w:r>
    </w:p>
    <w:p w:rsidR="00C52F25" w:rsidRPr="00C52F25" w:rsidRDefault="00C52F25" w:rsidP="007A3A2C">
      <w:pPr>
        <w:pStyle w:val="ConsPlusNormal"/>
        <w:ind w:firstLine="709"/>
        <w:contextualSpacing/>
        <w:jc w:val="both"/>
        <w:rPr>
          <w:sz w:val="28"/>
          <w:szCs w:val="28"/>
        </w:rPr>
      </w:pPr>
      <w:r w:rsidRPr="00C52F25">
        <w:rPr>
          <w:sz w:val="28"/>
          <w:szCs w:val="28"/>
        </w:rPr>
        <w:t>средства фед</w:t>
      </w:r>
      <w:r w:rsidR="00A9788C">
        <w:rPr>
          <w:sz w:val="28"/>
          <w:szCs w:val="28"/>
        </w:rPr>
        <w:t>ерального бюджета - 691508,6</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средства ре</w:t>
      </w:r>
      <w:r w:rsidR="00A9788C">
        <w:rPr>
          <w:sz w:val="28"/>
          <w:szCs w:val="28"/>
        </w:rPr>
        <w:t xml:space="preserve">спубликанского бюджета </w:t>
      </w:r>
      <w:r w:rsidR="00657130">
        <w:rPr>
          <w:sz w:val="28"/>
          <w:szCs w:val="28"/>
        </w:rPr>
        <w:t>-</w:t>
      </w:r>
      <w:r w:rsidR="00A9788C">
        <w:rPr>
          <w:sz w:val="28"/>
          <w:szCs w:val="28"/>
        </w:rPr>
        <w:t xml:space="preserve"> 36395,2</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 xml:space="preserve">Объем средств, предусмотренных </w:t>
      </w:r>
      <w:r w:rsidR="00A9788C">
        <w:rPr>
          <w:sz w:val="28"/>
          <w:szCs w:val="28"/>
        </w:rPr>
        <w:t>на 2019 год, составляет 725258,2</w:t>
      </w:r>
      <w:r w:rsidRPr="00C52F25">
        <w:rPr>
          <w:sz w:val="28"/>
          <w:szCs w:val="28"/>
        </w:rPr>
        <w:t xml:space="preserve"> тыс. рублей, в том числе:</w:t>
      </w:r>
    </w:p>
    <w:p w:rsidR="00C52F25" w:rsidRPr="00C52F25" w:rsidRDefault="00C52F25" w:rsidP="007A3A2C">
      <w:pPr>
        <w:pStyle w:val="ConsPlusNormal"/>
        <w:ind w:firstLine="709"/>
        <w:contextualSpacing/>
        <w:jc w:val="both"/>
        <w:rPr>
          <w:sz w:val="28"/>
          <w:szCs w:val="28"/>
        </w:rPr>
      </w:pPr>
      <w:r w:rsidRPr="00C52F25">
        <w:rPr>
          <w:sz w:val="28"/>
          <w:szCs w:val="28"/>
        </w:rPr>
        <w:t>средства</w:t>
      </w:r>
      <w:r w:rsidR="00A9788C">
        <w:rPr>
          <w:sz w:val="28"/>
          <w:szCs w:val="28"/>
        </w:rPr>
        <w:t xml:space="preserve"> федерального бюджета </w:t>
      </w:r>
      <w:r w:rsidR="00657130">
        <w:rPr>
          <w:sz w:val="28"/>
          <w:szCs w:val="28"/>
        </w:rPr>
        <w:t>-</w:t>
      </w:r>
      <w:r w:rsidR="00A9788C">
        <w:rPr>
          <w:sz w:val="28"/>
          <w:szCs w:val="28"/>
        </w:rPr>
        <w:t xml:space="preserve"> 688995,3</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средства респ</w:t>
      </w:r>
      <w:r w:rsidR="00547EC3">
        <w:rPr>
          <w:sz w:val="28"/>
          <w:szCs w:val="28"/>
        </w:rPr>
        <w:t xml:space="preserve">убликанского бюджета </w:t>
      </w:r>
      <w:r w:rsidR="00657130">
        <w:rPr>
          <w:sz w:val="28"/>
          <w:szCs w:val="28"/>
        </w:rPr>
        <w:t>-</w:t>
      </w:r>
      <w:r w:rsidR="00547EC3">
        <w:rPr>
          <w:sz w:val="28"/>
          <w:szCs w:val="28"/>
        </w:rPr>
        <w:t xml:space="preserve"> 36262,9</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 xml:space="preserve">Объем средств, предусмотренных на 2020 год, составляет </w:t>
      </w:r>
      <w:r w:rsidR="00657130">
        <w:rPr>
          <w:sz w:val="28"/>
          <w:szCs w:val="28"/>
        </w:rPr>
        <w:t>725258,2</w:t>
      </w:r>
      <w:r w:rsidRPr="00C52F25">
        <w:rPr>
          <w:sz w:val="28"/>
          <w:szCs w:val="28"/>
        </w:rPr>
        <w:t xml:space="preserve"> тыс. рублей, в том числе:</w:t>
      </w:r>
    </w:p>
    <w:p w:rsidR="00C52F25" w:rsidRPr="00C52F25" w:rsidRDefault="00C52F25" w:rsidP="007A3A2C">
      <w:pPr>
        <w:pStyle w:val="ConsPlusNormal"/>
        <w:ind w:firstLine="709"/>
        <w:contextualSpacing/>
        <w:jc w:val="both"/>
        <w:rPr>
          <w:sz w:val="28"/>
          <w:szCs w:val="28"/>
        </w:rPr>
      </w:pPr>
      <w:r w:rsidRPr="00C52F25">
        <w:rPr>
          <w:sz w:val="28"/>
          <w:szCs w:val="28"/>
        </w:rPr>
        <w:t xml:space="preserve">средства федерального бюджета - </w:t>
      </w:r>
      <w:r w:rsidR="00657130">
        <w:rPr>
          <w:sz w:val="28"/>
          <w:szCs w:val="28"/>
        </w:rPr>
        <w:t>688995,3</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 xml:space="preserve">средства республиканского бюджета - </w:t>
      </w:r>
      <w:r w:rsidR="00657130">
        <w:rPr>
          <w:sz w:val="28"/>
          <w:szCs w:val="28"/>
        </w:rPr>
        <w:t>36262,9</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 xml:space="preserve">Объем средств, предусмотренных на 2021 год, составляет </w:t>
      </w:r>
      <w:r w:rsidR="00657130">
        <w:rPr>
          <w:sz w:val="28"/>
          <w:szCs w:val="28"/>
        </w:rPr>
        <w:t>725258,2</w:t>
      </w:r>
      <w:r w:rsidRPr="00C52F25">
        <w:rPr>
          <w:sz w:val="28"/>
          <w:szCs w:val="28"/>
        </w:rPr>
        <w:t xml:space="preserve"> тыс. рублей, в том числе:</w:t>
      </w:r>
    </w:p>
    <w:p w:rsidR="00C52F25" w:rsidRPr="00C52F25" w:rsidRDefault="00C52F25" w:rsidP="007A3A2C">
      <w:pPr>
        <w:pStyle w:val="ConsPlusNormal"/>
        <w:ind w:firstLine="709"/>
        <w:contextualSpacing/>
        <w:jc w:val="both"/>
        <w:rPr>
          <w:sz w:val="28"/>
          <w:szCs w:val="28"/>
        </w:rPr>
      </w:pPr>
      <w:r w:rsidRPr="00C52F25">
        <w:rPr>
          <w:sz w:val="28"/>
          <w:szCs w:val="28"/>
        </w:rPr>
        <w:t xml:space="preserve">средства федерального бюджета - </w:t>
      </w:r>
      <w:r w:rsidR="00657130">
        <w:rPr>
          <w:sz w:val="28"/>
          <w:szCs w:val="28"/>
        </w:rPr>
        <w:t>688995,3</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 xml:space="preserve">средства республиканского бюджета - </w:t>
      </w:r>
      <w:r w:rsidR="00657130">
        <w:rPr>
          <w:sz w:val="28"/>
          <w:szCs w:val="28"/>
        </w:rPr>
        <w:t>36262,9</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 xml:space="preserve">Объем средств, предусмотренных на 2022 год, составляет </w:t>
      </w:r>
      <w:r w:rsidR="00657130">
        <w:rPr>
          <w:sz w:val="28"/>
          <w:szCs w:val="28"/>
        </w:rPr>
        <w:t>725258,2</w:t>
      </w:r>
      <w:r w:rsidRPr="00C52F25">
        <w:rPr>
          <w:sz w:val="28"/>
          <w:szCs w:val="28"/>
        </w:rPr>
        <w:t xml:space="preserve"> тыс. рублей, в том числе:</w:t>
      </w:r>
    </w:p>
    <w:p w:rsidR="00C52F25" w:rsidRPr="00C52F25" w:rsidRDefault="00C52F25" w:rsidP="007A3A2C">
      <w:pPr>
        <w:pStyle w:val="ConsPlusNormal"/>
        <w:ind w:firstLine="709"/>
        <w:contextualSpacing/>
        <w:jc w:val="both"/>
        <w:rPr>
          <w:sz w:val="28"/>
          <w:szCs w:val="28"/>
        </w:rPr>
      </w:pPr>
      <w:r w:rsidRPr="00C52F25">
        <w:rPr>
          <w:sz w:val="28"/>
          <w:szCs w:val="28"/>
        </w:rPr>
        <w:t xml:space="preserve">средства федерального бюджета - </w:t>
      </w:r>
      <w:r w:rsidR="00657130">
        <w:rPr>
          <w:sz w:val="28"/>
          <w:szCs w:val="28"/>
        </w:rPr>
        <w:t>688995,3</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 xml:space="preserve">средства республиканского бюджета - </w:t>
      </w:r>
      <w:r w:rsidR="00657130">
        <w:rPr>
          <w:sz w:val="28"/>
          <w:szCs w:val="28"/>
        </w:rPr>
        <w:t>36262,9</w:t>
      </w:r>
      <w:r w:rsidRPr="00C52F25">
        <w:rPr>
          <w:sz w:val="28"/>
          <w:szCs w:val="28"/>
        </w:rPr>
        <w:t xml:space="preserve"> тыс. рублей.</w:t>
      </w:r>
    </w:p>
    <w:p w:rsidR="00C52F25" w:rsidRPr="00C52F25" w:rsidRDefault="00C52F25" w:rsidP="007A3A2C">
      <w:pPr>
        <w:pStyle w:val="ConsPlusNormal"/>
        <w:ind w:firstLine="709"/>
        <w:contextualSpacing/>
        <w:jc w:val="both"/>
        <w:rPr>
          <w:sz w:val="28"/>
          <w:szCs w:val="28"/>
        </w:rPr>
      </w:pPr>
      <w:r w:rsidRPr="00C52F25">
        <w:rPr>
          <w:sz w:val="28"/>
          <w:szCs w:val="28"/>
        </w:rPr>
        <w:t>Объемы и источники финансирования ежегодно уточняются при формировании бюджетов на соответствующий год.</w:t>
      </w:r>
    </w:p>
    <w:p w:rsidR="00C52F25" w:rsidRPr="00C52F25" w:rsidRDefault="00C52F25" w:rsidP="007A3A2C">
      <w:pPr>
        <w:pStyle w:val="ConsPlusNormal"/>
        <w:ind w:firstLine="709"/>
        <w:contextualSpacing/>
        <w:jc w:val="both"/>
        <w:rPr>
          <w:sz w:val="28"/>
          <w:szCs w:val="28"/>
        </w:rPr>
      </w:pPr>
      <w:r w:rsidRPr="00C52F25">
        <w:rPr>
          <w:sz w:val="28"/>
          <w:szCs w:val="28"/>
        </w:rPr>
        <w:lastRenderedPageBreak/>
        <w:t xml:space="preserve">Расходы на реализацию мероприятий Программы </w:t>
      </w:r>
      <w:r w:rsidRPr="000A4FB1">
        <w:rPr>
          <w:sz w:val="28"/>
          <w:szCs w:val="28"/>
        </w:rPr>
        <w:t xml:space="preserve">приведены </w:t>
      </w:r>
      <w:r w:rsidR="007A3A2C" w:rsidRPr="000A4FB1">
        <w:rPr>
          <w:sz w:val="28"/>
          <w:szCs w:val="28"/>
        </w:rPr>
        <w:t xml:space="preserve">в приложении </w:t>
      </w:r>
      <w:r w:rsidR="000A4FB1">
        <w:rPr>
          <w:sz w:val="28"/>
          <w:szCs w:val="28"/>
        </w:rPr>
        <w:t xml:space="preserve"> </w:t>
      </w:r>
      <w:r w:rsidR="007A3A2C" w:rsidRPr="000A4FB1">
        <w:rPr>
          <w:sz w:val="28"/>
          <w:szCs w:val="28"/>
        </w:rPr>
        <w:t xml:space="preserve">№ </w:t>
      </w:r>
      <w:r w:rsidR="000A4FB1" w:rsidRPr="000A4FB1">
        <w:rPr>
          <w:sz w:val="28"/>
          <w:szCs w:val="28"/>
        </w:rPr>
        <w:t>5</w:t>
      </w:r>
      <w:r w:rsidRPr="000A4FB1">
        <w:rPr>
          <w:sz w:val="28"/>
          <w:szCs w:val="28"/>
        </w:rPr>
        <w:t>.</w:t>
      </w:r>
    </w:p>
    <w:p w:rsidR="00C52F25" w:rsidRPr="00C52F25" w:rsidRDefault="00C52F25" w:rsidP="007A3A2C">
      <w:pPr>
        <w:pStyle w:val="ConsPlusNormal"/>
        <w:ind w:firstLine="709"/>
        <w:contextualSpacing/>
        <w:jc w:val="both"/>
        <w:rPr>
          <w:sz w:val="28"/>
          <w:szCs w:val="28"/>
        </w:rPr>
      </w:pPr>
      <w:r w:rsidRPr="00C52F25">
        <w:rPr>
          <w:sz w:val="28"/>
          <w:szCs w:val="28"/>
        </w:rPr>
        <w:t>В рамках Программы предусматривается предоставление субсидий из республиканского бюджета местным бюджетам на софинансирование мероприятий муниципальных программ, которое осуществляется на основании заключенных соглашений о предоставлении субсидий.</w:t>
      </w:r>
    </w:p>
    <w:p w:rsidR="00C52F25" w:rsidRPr="00AA380D" w:rsidRDefault="00C52F25" w:rsidP="007A3A2C">
      <w:pPr>
        <w:pStyle w:val="ConsPlusNormal"/>
        <w:ind w:firstLine="709"/>
        <w:contextualSpacing/>
        <w:jc w:val="both"/>
        <w:rPr>
          <w:sz w:val="28"/>
          <w:szCs w:val="28"/>
        </w:rPr>
      </w:pPr>
      <w:r w:rsidRPr="00AA380D">
        <w:rPr>
          <w:sz w:val="28"/>
          <w:szCs w:val="28"/>
        </w:rPr>
        <w:t>Условия предоставления и методика расчета субсидий местным бюджетам на софинансирование мероприятий по повышению уровня благоустройства дворовых и общественных территорий</w:t>
      </w:r>
      <w:r w:rsidR="00BF0295" w:rsidRPr="00AA380D">
        <w:rPr>
          <w:sz w:val="28"/>
          <w:szCs w:val="28"/>
        </w:rPr>
        <w:t>, обустройству мест массового отдыха населения (городских парков)</w:t>
      </w:r>
      <w:r w:rsidRPr="00AA380D">
        <w:rPr>
          <w:sz w:val="28"/>
          <w:szCs w:val="28"/>
        </w:rPr>
        <w:t xml:space="preserve"> муниципальных образований Республики Дагестан в рамках муниципальных программ, устанавливаются в соответствии с </w:t>
      </w:r>
      <w:r w:rsidR="00AA380D">
        <w:rPr>
          <w:sz w:val="28"/>
          <w:szCs w:val="28"/>
        </w:rPr>
        <w:t>Правилами</w:t>
      </w:r>
      <w:r w:rsidR="00AA380D" w:rsidRPr="00AA380D">
        <w:rPr>
          <w:sz w:val="28"/>
          <w:szCs w:val="28"/>
        </w:rPr>
        <w:t xml:space="preserve"> предоставления и распределения субсидий из республиканского бюджета Республики Дагестан местным бюджетам в целях софинансирования муниципальных программ формирования современной городской среды </w:t>
      </w:r>
      <w:r w:rsidRPr="00AA380D">
        <w:rPr>
          <w:sz w:val="28"/>
          <w:szCs w:val="28"/>
        </w:rPr>
        <w:t>(приложение № 1)</w:t>
      </w:r>
      <w:r w:rsidR="00AA380D">
        <w:rPr>
          <w:sz w:val="28"/>
          <w:szCs w:val="28"/>
        </w:rPr>
        <w:t xml:space="preserve"> и Правилами</w:t>
      </w:r>
      <w:r w:rsidR="00AA380D" w:rsidRPr="00AA380D">
        <w:rPr>
          <w:sz w:val="28"/>
          <w:szCs w:val="28"/>
        </w:rPr>
        <w:t xml:space="preserve"> предоставления и распределения субсидий из республиканского бюджета Республики Дагестан местным бюджетам </w:t>
      </w:r>
      <w:r w:rsidR="00AA380D">
        <w:rPr>
          <w:sz w:val="28"/>
          <w:szCs w:val="28"/>
        </w:rPr>
        <w:t>на поддержку обустройства</w:t>
      </w:r>
      <w:r w:rsidR="00AA380D" w:rsidRPr="00AA380D">
        <w:rPr>
          <w:sz w:val="28"/>
          <w:szCs w:val="28"/>
        </w:rPr>
        <w:t xml:space="preserve"> мест массового отдыха населения (городских парков)</w:t>
      </w:r>
      <w:r w:rsidR="00412621" w:rsidRPr="00412621">
        <w:rPr>
          <w:sz w:val="28"/>
          <w:szCs w:val="28"/>
        </w:rPr>
        <w:t xml:space="preserve"> </w:t>
      </w:r>
      <w:r w:rsidR="00412621" w:rsidRPr="000A4FB1">
        <w:rPr>
          <w:sz w:val="28"/>
          <w:szCs w:val="28"/>
        </w:rPr>
        <w:t>(приложение № 2)</w:t>
      </w:r>
      <w:r w:rsidRPr="000A4FB1">
        <w:rPr>
          <w:sz w:val="28"/>
          <w:szCs w:val="28"/>
        </w:rPr>
        <w:t>.</w:t>
      </w:r>
      <w:r w:rsidR="008A5E20" w:rsidRPr="000A4FB1">
        <w:rPr>
          <w:sz w:val="28"/>
          <w:szCs w:val="28"/>
        </w:rPr>
        <w:t>»;</w:t>
      </w:r>
    </w:p>
    <w:p w:rsidR="008A5E20" w:rsidRDefault="00300464" w:rsidP="007A3A2C">
      <w:pPr>
        <w:pStyle w:val="ConsPlusNormal"/>
        <w:ind w:firstLine="709"/>
        <w:contextualSpacing/>
        <w:jc w:val="both"/>
        <w:rPr>
          <w:sz w:val="28"/>
          <w:szCs w:val="28"/>
        </w:rPr>
      </w:pPr>
      <w:r>
        <w:rPr>
          <w:sz w:val="28"/>
          <w:szCs w:val="28"/>
        </w:rPr>
        <w:t>е</w:t>
      </w:r>
      <w:r w:rsidR="00937E26">
        <w:rPr>
          <w:sz w:val="28"/>
          <w:szCs w:val="28"/>
        </w:rPr>
        <w:t>)</w:t>
      </w:r>
      <w:r w:rsidR="008729F8">
        <w:rPr>
          <w:sz w:val="28"/>
          <w:szCs w:val="28"/>
        </w:rPr>
        <w:t xml:space="preserve"> </w:t>
      </w:r>
      <w:r w:rsidR="00937E26">
        <w:rPr>
          <w:sz w:val="28"/>
          <w:szCs w:val="28"/>
        </w:rPr>
        <w:t>в</w:t>
      </w:r>
      <w:r w:rsidR="00C21070">
        <w:rPr>
          <w:sz w:val="28"/>
          <w:szCs w:val="28"/>
        </w:rPr>
        <w:t xml:space="preserve"> р</w:t>
      </w:r>
      <w:r w:rsidR="008729F8">
        <w:rPr>
          <w:sz w:val="28"/>
          <w:szCs w:val="28"/>
        </w:rPr>
        <w:t>аздел</w:t>
      </w:r>
      <w:r w:rsidR="00C21070">
        <w:rPr>
          <w:sz w:val="28"/>
          <w:szCs w:val="28"/>
        </w:rPr>
        <w:t>е</w:t>
      </w:r>
      <w:r w:rsidR="008729F8" w:rsidRPr="0062147E">
        <w:rPr>
          <w:sz w:val="28"/>
          <w:szCs w:val="28"/>
        </w:rPr>
        <w:t xml:space="preserve"> </w:t>
      </w:r>
      <w:r w:rsidR="008729F8" w:rsidRPr="00E500D8">
        <w:rPr>
          <w:sz w:val="28"/>
          <w:szCs w:val="28"/>
        </w:rPr>
        <w:t>V</w:t>
      </w:r>
      <w:r w:rsidR="008729F8">
        <w:rPr>
          <w:sz w:val="28"/>
          <w:szCs w:val="28"/>
          <w:lang w:val="en-US"/>
        </w:rPr>
        <w:t>I</w:t>
      </w:r>
      <w:r w:rsidR="008729F8">
        <w:rPr>
          <w:sz w:val="28"/>
          <w:szCs w:val="28"/>
        </w:rPr>
        <w:t xml:space="preserve">  Программы</w:t>
      </w:r>
      <w:r w:rsidR="00937E26">
        <w:rPr>
          <w:sz w:val="28"/>
          <w:szCs w:val="28"/>
        </w:rPr>
        <w:t>,</w:t>
      </w:r>
      <w:r w:rsidR="008729F8">
        <w:rPr>
          <w:sz w:val="28"/>
          <w:szCs w:val="28"/>
        </w:rPr>
        <w:t xml:space="preserve"> </w:t>
      </w:r>
      <w:r w:rsidR="00C21070">
        <w:rPr>
          <w:sz w:val="28"/>
          <w:szCs w:val="28"/>
        </w:rPr>
        <w:t xml:space="preserve">в абзацах </w:t>
      </w:r>
      <w:r w:rsidR="00937E26">
        <w:rPr>
          <w:sz w:val="28"/>
          <w:szCs w:val="28"/>
        </w:rPr>
        <w:t>шестом и тринадцатом</w:t>
      </w:r>
      <w:r w:rsidR="001B5C5C">
        <w:rPr>
          <w:sz w:val="28"/>
          <w:szCs w:val="28"/>
        </w:rPr>
        <w:t xml:space="preserve"> слово «программы»</w:t>
      </w:r>
      <w:r w:rsidR="00937E26">
        <w:rPr>
          <w:sz w:val="28"/>
          <w:szCs w:val="28"/>
        </w:rPr>
        <w:t xml:space="preserve"> </w:t>
      </w:r>
      <w:r>
        <w:rPr>
          <w:sz w:val="28"/>
          <w:szCs w:val="28"/>
        </w:rPr>
        <w:t>озаглавить прописной буквой «П»</w:t>
      </w:r>
      <w:r w:rsidR="008A5E20">
        <w:rPr>
          <w:sz w:val="28"/>
          <w:szCs w:val="28"/>
        </w:rPr>
        <w:t>;</w:t>
      </w:r>
    </w:p>
    <w:p w:rsidR="008729F8" w:rsidRDefault="008A5E20" w:rsidP="007A3A2C">
      <w:pPr>
        <w:pStyle w:val="ConsPlusNormal"/>
        <w:ind w:firstLine="709"/>
        <w:contextualSpacing/>
        <w:jc w:val="both"/>
        <w:rPr>
          <w:sz w:val="28"/>
          <w:szCs w:val="28"/>
        </w:rPr>
      </w:pPr>
      <w:r>
        <w:rPr>
          <w:sz w:val="28"/>
          <w:szCs w:val="28"/>
        </w:rPr>
        <w:t>абзац восьмой изложить в следующей редакции: «представление отчетов и информации о ходе реализации Программы.»;</w:t>
      </w:r>
      <w:r w:rsidR="001B5C5C">
        <w:rPr>
          <w:sz w:val="28"/>
          <w:szCs w:val="28"/>
        </w:rPr>
        <w:t xml:space="preserve">  </w:t>
      </w:r>
    </w:p>
    <w:p w:rsidR="00300464" w:rsidRDefault="00300464" w:rsidP="007A3A2C">
      <w:pPr>
        <w:ind w:firstLine="709"/>
        <w:contextualSpacing/>
        <w:jc w:val="both"/>
        <w:rPr>
          <w:sz w:val="28"/>
          <w:szCs w:val="28"/>
        </w:rPr>
      </w:pPr>
      <w:r>
        <w:rPr>
          <w:sz w:val="28"/>
          <w:szCs w:val="28"/>
        </w:rPr>
        <w:t>ж</w:t>
      </w:r>
      <w:r w:rsidR="00AB7D22" w:rsidRPr="00AB7D22">
        <w:rPr>
          <w:sz w:val="28"/>
          <w:szCs w:val="28"/>
        </w:rPr>
        <w:t xml:space="preserve">) </w:t>
      </w:r>
      <w:r>
        <w:rPr>
          <w:sz w:val="28"/>
          <w:szCs w:val="28"/>
        </w:rPr>
        <w:t xml:space="preserve">в </w:t>
      </w:r>
      <w:r w:rsidR="00AB7D22" w:rsidRPr="00AB7D22">
        <w:rPr>
          <w:sz w:val="28"/>
          <w:szCs w:val="28"/>
        </w:rPr>
        <w:t>раздел</w:t>
      </w:r>
      <w:r>
        <w:rPr>
          <w:sz w:val="28"/>
          <w:szCs w:val="28"/>
        </w:rPr>
        <w:t>е</w:t>
      </w:r>
      <w:r w:rsidR="00AB7D22" w:rsidRPr="00AB7D22">
        <w:rPr>
          <w:sz w:val="28"/>
          <w:szCs w:val="28"/>
        </w:rPr>
        <w:t xml:space="preserve"> V</w:t>
      </w:r>
      <w:r w:rsidR="00AB7D22" w:rsidRPr="00AB7D22">
        <w:rPr>
          <w:sz w:val="28"/>
          <w:szCs w:val="28"/>
          <w:lang w:val="en-US"/>
        </w:rPr>
        <w:t>II</w:t>
      </w:r>
      <w:r w:rsidR="00AB7D22" w:rsidRPr="00AB7D22">
        <w:rPr>
          <w:sz w:val="28"/>
          <w:szCs w:val="28"/>
        </w:rPr>
        <w:t xml:space="preserve">  Программы</w:t>
      </w:r>
      <w:r>
        <w:rPr>
          <w:sz w:val="28"/>
          <w:szCs w:val="28"/>
        </w:rPr>
        <w:t>:</w:t>
      </w:r>
      <w:r w:rsidR="00AB7D22" w:rsidRPr="00AB7D22">
        <w:rPr>
          <w:sz w:val="28"/>
          <w:szCs w:val="28"/>
        </w:rPr>
        <w:t xml:space="preserve"> </w:t>
      </w:r>
    </w:p>
    <w:p w:rsidR="00300464" w:rsidRDefault="00784B29" w:rsidP="007A3A2C">
      <w:pPr>
        <w:ind w:firstLine="709"/>
        <w:contextualSpacing/>
        <w:jc w:val="both"/>
        <w:rPr>
          <w:sz w:val="28"/>
          <w:szCs w:val="28"/>
        </w:rPr>
      </w:pPr>
      <w:r>
        <w:rPr>
          <w:sz w:val="28"/>
          <w:szCs w:val="28"/>
        </w:rPr>
        <w:t>исключить абзац восемь;</w:t>
      </w:r>
    </w:p>
    <w:p w:rsidR="008A5E20" w:rsidRPr="00AB7D22" w:rsidRDefault="00AB7D22" w:rsidP="007A3A2C">
      <w:pPr>
        <w:ind w:firstLine="709"/>
        <w:contextualSpacing/>
        <w:jc w:val="both"/>
        <w:rPr>
          <w:sz w:val="28"/>
          <w:szCs w:val="28"/>
        </w:rPr>
      </w:pPr>
      <w:r w:rsidRPr="00AB7D22">
        <w:rPr>
          <w:sz w:val="28"/>
          <w:szCs w:val="28"/>
        </w:rPr>
        <w:t>после абзаца</w:t>
      </w:r>
      <w:r w:rsidR="00017B36">
        <w:rPr>
          <w:sz w:val="28"/>
          <w:szCs w:val="28"/>
        </w:rPr>
        <w:t xml:space="preserve"> шестнадцатого дополнить абзацами</w:t>
      </w:r>
      <w:r w:rsidRPr="00AB7D22">
        <w:rPr>
          <w:sz w:val="28"/>
          <w:szCs w:val="28"/>
        </w:rPr>
        <w:t xml:space="preserve"> следующего содержания:</w:t>
      </w:r>
    </w:p>
    <w:p w:rsidR="00A0180C" w:rsidRPr="00A0180C" w:rsidRDefault="00AB7D22" w:rsidP="007A3A2C">
      <w:pPr>
        <w:pStyle w:val="ConsPlusNormal"/>
        <w:ind w:firstLine="709"/>
        <w:contextualSpacing/>
        <w:jc w:val="both"/>
        <w:rPr>
          <w:sz w:val="28"/>
          <w:szCs w:val="28"/>
        </w:rPr>
      </w:pPr>
      <w:r w:rsidRPr="00A0180C">
        <w:rPr>
          <w:sz w:val="28"/>
          <w:szCs w:val="28"/>
        </w:rPr>
        <w:t>«</w:t>
      </w:r>
      <w:r w:rsidR="00017B36" w:rsidRPr="00A0180C">
        <w:rPr>
          <w:sz w:val="28"/>
          <w:szCs w:val="28"/>
        </w:rPr>
        <w:t>внесение изменений</w:t>
      </w:r>
      <w:r w:rsidR="00A0180C" w:rsidRPr="00A0180C">
        <w:rPr>
          <w:sz w:val="28"/>
          <w:szCs w:val="28"/>
        </w:rPr>
        <w:t xml:space="preserve"> </w:t>
      </w:r>
      <w:r w:rsidR="00A0180C">
        <w:rPr>
          <w:sz w:val="28"/>
          <w:szCs w:val="28"/>
        </w:rPr>
        <w:t>в муниципальные нормативные правовые акты о создании муниципальных общественных комиссий, с учетом возложения на них</w:t>
      </w:r>
      <w:r w:rsidR="00A0180C" w:rsidRPr="00A0180C">
        <w:rPr>
          <w:sz w:val="28"/>
          <w:szCs w:val="28"/>
        </w:rPr>
        <w:t xml:space="preserve"> функции по организации </w:t>
      </w:r>
      <w:r w:rsidR="00A0180C">
        <w:rPr>
          <w:sz w:val="28"/>
          <w:szCs w:val="28"/>
        </w:rPr>
        <w:t xml:space="preserve">проведения </w:t>
      </w:r>
      <w:r w:rsidR="00A0180C" w:rsidRPr="00A0180C">
        <w:rPr>
          <w:sz w:val="28"/>
          <w:szCs w:val="28"/>
        </w:rPr>
        <w:t>голосования по отбору общественных территорий</w:t>
      </w:r>
      <w:r w:rsidR="00A0180C">
        <w:rPr>
          <w:sz w:val="28"/>
          <w:szCs w:val="28"/>
        </w:rPr>
        <w:t>, подлежащих благоустройству</w:t>
      </w:r>
      <w:r w:rsidR="00EF5C27">
        <w:rPr>
          <w:sz w:val="28"/>
          <w:szCs w:val="28"/>
        </w:rPr>
        <w:t xml:space="preserve"> в населенных пунктах с численностью населения свыше 20 тыс. чел.</w:t>
      </w:r>
      <w:r w:rsidR="00A0180C" w:rsidRPr="00A0180C">
        <w:rPr>
          <w:sz w:val="28"/>
          <w:szCs w:val="28"/>
        </w:rPr>
        <w:t xml:space="preserve"> и подведения итогов такого голосования;</w:t>
      </w:r>
    </w:p>
    <w:p w:rsidR="00AB7D22" w:rsidRPr="00A0180C" w:rsidRDefault="00AB7D22" w:rsidP="007A3A2C">
      <w:pPr>
        <w:pStyle w:val="ConsPlusNormal"/>
        <w:ind w:firstLine="709"/>
        <w:contextualSpacing/>
        <w:jc w:val="both"/>
        <w:rPr>
          <w:sz w:val="28"/>
          <w:szCs w:val="28"/>
        </w:rPr>
      </w:pPr>
      <w:r w:rsidRPr="00A0180C">
        <w:rPr>
          <w:sz w:val="28"/>
          <w:szCs w:val="28"/>
        </w:rPr>
        <w:t>проведение</w:t>
      </w:r>
      <w:r w:rsidR="00865113" w:rsidRPr="00A0180C">
        <w:rPr>
          <w:sz w:val="28"/>
          <w:szCs w:val="28"/>
        </w:rPr>
        <w:t>, в соответствии с утвержденным порядком,</w:t>
      </w:r>
      <w:r w:rsidRPr="00A0180C">
        <w:rPr>
          <w:sz w:val="28"/>
          <w:szCs w:val="28"/>
        </w:rPr>
        <w:t xml:space="preserve"> рейтингового голосования для определения общественных территорий, подлежащих включению в первоочередном порядке в муниципальную программу на ближайший год реализации программы либо, если в следующем году реализации программы не предполагается проведение благоустройства общественных территорий, то на последующий за ним год;»;</w:t>
      </w:r>
    </w:p>
    <w:p w:rsidR="00657130" w:rsidRPr="00A0180C" w:rsidRDefault="00784B29" w:rsidP="007A3A2C">
      <w:pPr>
        <w:ind w:firstLine="709"/>
        <w:contextualSpacing/>
        <w:jc w:val="both"/>
        <w:rPr>
          <w:sz w:val="28"/>
          <w:szCs w:val="28"/>
        </w:rPr>
      </w:pPr>
      <w:r w:rsidRPr="00A0180C">
        <w:rPr>
          <w:sz w:val="28"/>
          <w:szCs w:val="28"/>
        </w:rPr>
        <w:t xml:space="preserve">в абзаце двадцать первом словосочетание «приложении № 3» заменить на </w:t>
      </w:r>
      <w:r w:rsidRPr="000A4FB1">
        <w:rPr>
          <w:sz w:val="28"/>
          <w:szCs w:val="28"/>
        </w:rPr>
        <w:t xml:space="preserve">«приложении № </w:t>
      </w:r>
      <w:r w:rsidR="000A4FB1" w:rsidRPr="000A4FB1">
        <w:rPr>
          <w:sz w:val="28"/>
          <w:szCs w:val="28"/>
        </w:rPr>
        <w:t>4</w:t>
      </w:r>
      <w:r w:rsidRPr="000A4FB1">
        <w:rPr>
          <w:sz w:val="28"/>
          <w:szCs w:val="28"/>
        </w:rPr>
        <w:t>»;</w:t>
      </w:r>
    </w:p>
    <w:p w:rsidR="008124AB" w:rsidRPr="008124AB" w:rsidRDefault="008124AB" w:rsidP="008124AB">
      <w:pPr>
        <w:pStyle w:val="ConsPlusNormal"/>
        <w:ind w:firstLine="709"/>
        <w:contextualSpacing/>
        <w:jc w:val="both"/>
        <w:outlineLvl w:val="1"/>
        <w:rPr>
          <w:sz w:val="28"/>
          <w:szCs w:val="28"/>
        </w:rPr>
      </w:pPr>
      <w:r w:rsidRPr="008124AB">
        <w:rPr>
          <w:sz w:val="28"/>
          <w:szCs w:val="28"/>
        </w:rPr>
        <w:t>з)</w:t>
      </w:r>
      <w:r w:rsidR="0006587B" w:rsidRPr="008124AB">
        <w:rPr>
          <w:sz w:val="28"/>
          <w:szCs w:val="28"/>
        </w:rPr>
        <w:t xml:space="preserve"> </w:t>
      </w:r>
      <w:r w:rsidR="001B1A0B">
        <w:rPr>
          <w:sz w:val="28"/>
          <w:szCs w:val="28"/>
        </w:rPr>
        <w:t>разделы Программы</w:t>
      </w:r>
      <w:r w:rsidR="001B1A0B" w:rsidRPr="001B1A0B">
        <w:rPr>
          <w:sz w:val="28"/>
          <w:szCs w:val="28"/>
        </w:rPr>
        <w:t xml:space="preserve"> </w:t>
      </w:r>
      <w:r w:rsidR="001B1A0B" w:rsidRPr="00E500D8">
        <w:rPr>
          <w:sz w:val="28"/>
          <w:szCs w:val="28"/>
        </w:rPr>
        <w:t>V</w:t>
      </w:r>
      <w:r w:rsidR="001B1A0B" w:rsidRPr="008124AB">
        <w:rPr>
          <w:sz w:val="28"/>
          <w:szCs w:val="28"/>
          <w:lang w:val="en-US"/>
        </w:rPr>
        <w:t>III</w:t>
      </w:r>
      <w:r w:rsidR="001B1A0B">
        <w:rPr>
          <w:sz w:val="28"/>
          <w:szCs w:val="28"/>
        </w:rPr>
        <w:t xml:space="preserve">, </w:t>
      </w:r>
      <w:r>
        <w:rPr>
          <w:sz w:val="28"/>
          <w:szCs w:val="28"/>
        </w:rPr>
        <w:t>IX</w:t>
      </w:r>
      <w:r w:rsidR="001B1A0B">
        <w:rPr>
          <w:sz w:val="28"/>
          <w:szCs w:val="28"/>
        </w:rPr>
        <w:t xml:space="preserve"> и</w:t>
      </w:r>
      <w:r w:rsidRPr="008124AB">
        <w:rPr>
          <w:sz w:val="28"/>
          <w:szCs w:val="28"/>
        </w:rPr>
        <w:t xml:space="preserve"> </w:t>
      </w:r>
      <w:r>
        <w:rPr>
          <w:sz w:val="28"/>
          <w:szCs w:val="28"/>
        </w:rPr>
        <w:t>X</w:t>
      </w:r>
      <w:r w:rsidR="001B1A0B">
        <w:rPr>
          <w:sz w:val="28"/>
          <w:szCs w:val="28"/>
        </w:rPr>
        <w:t xml:space="preserve"> после раздела </w:t>
      </w:r>
      <w:r w:rsidR="001B1A0B" w:rsidRPr="00E500D8">
        <w:rPr>
          <w:sz w:val="28"/>
          <w:szCs w:val="28"/>
        </w:rPr>
        <w:t>V</w:t>
      </w:r>
      <w:r w:rsidR="001B1A0B" w:rsidRPr="008124AB">
        <w:rPr>
          <w:sz w:val="28"/>
          <w:szCs w:val="28"/>
          <w:lang w:val="en-US"/>
        </w:rPr>
        <w:t>III</w:t>
      </w:r>
      <w:r w:rsidR="001B1A0B">
        <w:rPr>
          <w:sz w:val="28"/>
          <w:szCs w:val="28"/>
        </w:rPr>
        <w:t xml:space="preserve"> «Прогноз ожидаемых результатов реализации Программы» переименовать соответственно в разделы</w:t>
      </w:r>
      <w:r w:rsidR="001B1A0B" w:rsidRPr="001B1A0B">
        <w:rPr>
          <w:sz w:val="28"/>
          <w:szCs w:val="28"/>
        </w:rPr>
        <w:t xml:space="preserve"> </w:t>
      </w:r>
      <w:r w:rsidR="001B1A0B">
        <w:rPr>
          <w:sz w:val="28"/>
          <w:szCs w:val="28"/>
        </w:rPr>
        <w:t>IX, X и</w:t>
      </w:r>
      <w:r w:rsidR="001B1A0B" w:rsidRPr="001B1A0B">
        <w:rPr>
          <w:sz w:val="28"/>
          <w:szCs w:val="28"/>
        </w:rPr>
        <w:t xml:space="preserve"> </w:t>
      </w:r>
      <w:r w:rsidR="001B1A0B">
        <w:rPr>
          <w:sz w:val="28"/>
          <w:szCs w:val="28"/>
        </w:rPr>
        <w:t>XI;</w:t>
      </w:r>
    </w:p>
    <w:p w:rsidR="00245BCD" w:rsidRDefault="00245BCD" w:rsidP="00592409">
      <w:pPr>
        <w:pStyle w:val="ConsPlusNormal"/>
        <w:ind w:firstLine="709"/>
        <w:jc w:val="both"/>
        <w:outlineLvl w:val="1"/>
        <w:rPr>
          <w:sz w:val="28"/>
          <w:szCs w:val="28"/>
        </w:rPr>
      </w:pPr>
      <w:r>
        <w:rPr>
          <w:sz w:val="28"/>
          <w:szCs w:val="28"/>
        </w:rPr>
        <w:t xml:space="preserve">и) </w:t>
      </w:r>
      <w:r w:rsidR="00592409">
        <w:rPr>
          <w:sz w:val="28"/>
          <w:szCs w:val="28"/>
        </w:rPr>
        <w:t xml:space="preserve">раздел </w:t>
      </w:r>
      <w:r w:rsidR="00592409" w:rsidRPr="00E500D8">
        <w:rPr>
          <w:sz w:val="28"/>
          <w:szCs w:val="28"/>
        </w:rPr>
        <w:t>V</w:t>
      </w:r>
      <w:r w:rsidR="00592409" w:rsidRPr="008124AB">
        <w:rPr>
          <w:sz w:val="28"/>
          <w:szCs w:val="28"/>
          <w:lang w:val="en-US"/>
        </w:rPr>
        <w:t>III</w:t>
      </w:r>
      <w:r w:rsidR="00592409">
        <w:rPr>
          <w:sz w:val="28"/>
          <w:szCs w:val="28"/>
        </w:rPr>
        <w:t xml:space="preserve"> Программы «</w:t>
      </w:r>
      <w:r w:rsidR="00592409" w:rsidRPr="00592409">
        <w:rPr>
          <w:sz w:val="28"/>
          <w:szCs w:val="28"/>
        </w:rPr>
        <w:t>Описание методики проведения оценки</w:t>
      </w:r>
      <w:r w:rsidR="00592409">
        <w:rPr>
          <w:sz w:val="28"/>
          <w:szCs w:val="28"/>
        </w:rPr>
        <w:t xml:space="preserve"> </w:t>
      </w:r>
      <w:r w:rsidR="00592409" w:rsidRPr="00592409">
        <w:rPr>
          <w:sz w:val="28"/>
          <w:szCs w:val="28"/>
        </w:rPr>
        <w:t>социально-экономической эффективности Программы</w:t>
      </w:r>
      <w:r w:rsidR="00592409">
        <w:rPr>
          <w:sz w:val="28"/>
          <w:szCs w:val="28"/>
        </w:rPr>
        <w:t xml:space="preserve"> изложить в следующей редакции:</w:t>
      </w:r>
    </w:p>
    <w:p w:rsidR="00592409" w:rsidRPr="00592409" w:rsidRDefault="00592409" w:rsidP="00592409">
      <w:pPr>
        <w:pStyle w:val="ConsPlusNormal"/>
        <w:ind w:firstLine="709"/>
        <w:contextualSpacing/>
        <w:jc w:val="both"/>
        <w:rPr>
          <w:sz w:val="28"/>
          <w:szCs w:val="28"/>
        </w:rPr>
      </w:pPr>
      <w:r w:rsidRPr="00592409">
        <w:rPr>
          <w:sz w:val="28"/>
          <w:szCs w:val="28"/>
        </w:rPr>
        <w:t xml:space="preserve">«Оценка эффективности реализации Программы будет проводиться с использованием показателей выполнения Программы, мониторинг и оценка степени </w:t>
      </w:r>
      <w:r w:rsidRPr="00592409">
        <w:rPr>
          <w:sz w:val="28"/>
          <w:szCs w:val="28"/>
        </w:rPr>
        <w:lastRenderedPageBreak/>
        <w:t>достижения целевых значений которых позволяют проанализировать ход выполнения Программы и выработать правильное управленческое решение.</w:t>
      </w:r>
    </w:p>
    <w:p w:rsidR="00592409" w:rsidRPr="003F4EB0" w:rsidRDefault="00592409" w:rsidP="003F4EB0">
      <w:pPr>
        <w:pStyle w:val="ConsPlusNormal"/>
        <w:ind w:firstLine="709"/>
        <w:contextualSpacing/>
        <w:jc w:val="both"/>
        <w:rPr>
          <w:sz w:val="28"/>
          <w:szCs w:val="28"/>
        </w:rPr>
      </w:pPr>
      <w:r w:rsidRPr="003F4EB0">
        <w:rPr>
          <w:sz w:val="28"/>
          <w:szCs w:val="28"/>
        </w:rPr>
        <w:t>Методика оценки эффективности Программы представляет собой алгоритм оценки в процессе (по годам реализации Программы) и по итогам реализации Программы результативности Программы исходя из оценки соответствия текущих значений показателей их целевым значениям.</w:t>
      </w:r>
    </w:p>
    <w:p w:rsidR="00592409" w:rsidRPr="003F4EB0" w:rsidRDefault="00592409" w:rsidP="003F4EB0">
      <w:pPr>
        <w:pStyle w:val="ConsPlusTitle"/>
        <w:ind w:firstLine="709"/>
        <w:contextualSpacing/>
        <w:jc w:val="both"/>
        <w:rPr>
          <w:b w:val="0"/>
          <w:sz w:val="28"/>
          <w:szCs w:val="28"/>
        </w:rPr>
      </w:pPr>
      <w:r w:rsidRPr="003F4EB0">
        <w:rPr>
          <w:b w:val="0"/>
          <w:sz w:val="28"/>
          <w:szCs w:val="28"/>
        </w:rPr>
        <w:t>Оценка результативности использования субсидии из республиканского бюджета осуществляется путем сравнения установленных соглашением значений показателей результативности использования субсидии из республиканского бюджета согласно пункта 18 Правил предоставления и распределения субсидий из бюджета Республики Дагестан местным бюджетам на поддержку муниципальных программ формирования современной городской среды на 2018-2022 годы</w:t>
      </w:r>
      <w:r w:rsidR="003F4EB0" w:rsidRPr="003F4EB0">
        <w:rPr>
          <w:b w:val="0"/>
          <w:sz w:val="28"/>
          <w:szCs w:val="28"/>
        </w:rPr>
        <w:t xml:space="preserve"> и </w:t>
      </w:r>
      <w:r w:rsidR="003F4EB0">
        <w:rPr>
          <w:b w:val="0"/>
          <w:sz w:val="28"/>
          <w:szCs w:val="28"/>
        </w:rPr>
        <w:t xml:space="preserve">приложения № 1 к </w:t>
      </w:r>
      <w:r w:rsidR="003F4EB0" w:rsidRPr="003F4EB0">
        <w:rPr>
          <w:b w:val="0"/>
          <w:sz w:val="28"/>
          <w:szCs w:val="28"/>
        </w:rPr>
        <w:t>Правила</w:t>
      </w:r>
      <w:r w:rsidR="003F4EB0">
        <w:rPr>
          <w:b w:val="0"/>
          <w:sz w:val="28"/>
          <w:szCs w:val="28"/>
        </w:rPr>
        <w:t xml:space="preserve">м </w:t>
      </w:r>
      <w:r w:rsidR="003F4EB0" w:rsidRPr="003F4EB0">
        <w:rPr>
          <w:b w:val="0"/>
          <w:sz w:val="28"/>
          <w:szCs w:val="28"/>
        </w:rPr>
        <w:t>предоставления и распределения субсидий из республиканского бюджета местным бюджетам на поддержку обустройства мест массового отдыха населения (городских парков)</w:t>
      </w:r>
      <w:r w:rsidRPr="003F4EB0">
        <w:rPr>
          <w:b w:val="0"/>
          <w:sz w:val="28"/>
          <w:szCs w:val="28"/>
        </w:rPr>
        <w:t>.</w:t>
      </w:r>
      <w:r w:rsidR="003F4EB0">
        <w:rPr>
          <w:b w:val="0"/>
          <w:sz w:val="28"/>
          <w:szCs w:val="28"/>
        </w:rPr>
        <w:t>»;</w:t>
      </w:r>
    </w:p>
    <w:p w:rsidR="008124AB" w:rsidRPr="003F4EB0" w:rsidRDefault="003F4EB0" w:rsidP="003F4EB0">
      <w:pPr>
        <w:pStyle w:val="ConsPlusNormal"/>
        <w:ind w:firstLine="709"/>
        <w:jc w:val="both"/>
        <w:outlineLvl w:val="1"/>
        <w:rPr>
          <w:sz w:val="28"/>
          <w:szCs w:val="28"/>
        </w:rPr>
      </w:pPr>
      <w:r w:rsidRPr="003F4EB0">
        <w:rPr>
          <w:sz w:val="28"/>
          <w:szCs w:val="28"/>
        </w:rPr>
        <w:t>к</w:t>
      </w:r>
      <w:r w:rsidR="00A4541A" w:rsidRPr="003F4EB0">
        <w:rPr>
          <w:sz w:val="28"/>
          <w:szCs w:val="28"/>
        </w:rPr>
        <w:t>) раздел IX</w:t>
      </w:r>
      <w:r w:rsidR="00865113" w:rsidRPr="003F4EB0">
        <w:rPr>
          <w:sz w:val="28"/>
          <w:szCs w:val="28"/>
        </w:rPr>
        <w:t xml:space="preserve"> Программы </w:t>
      </w:r>
      <w:r>
        <w:rPr>
          <w:sz w:val="28"/>
          <w:szCs w:val="28"/>
        </w:rPr>
        <w:t>«</w:t>
      </w:r>
      <w:r w:rsidRPr="003F4EB0">
        <w:rPr>
          <w:sz w:val="28"/>
          <w:szCs w:val="28"/>
        </w:rPr>
        <w:t>Вовлечение граждан, организаций</w:t>
      </w:r>
      <w:r>
        <w:rPr>
          <w:sz w:val="28"/>
          <w:szCs w:val="28"/>
        </w:rPr>
        <w:t xml:space="preserve"> </w:t>
      </w:r>
      <w:r w:rsidRPr="003F4EB0">
        <w:rPr>
          <w:sz w:val="28"/>
          <w:szCs w:val="28"/>
        </w:rPr>
        <w:t>в процесс обсуждения и реализации Программы</w:t>
      </w:r>
      <w:r>
        <w:rPr>
          <w:sz w:val="28"/>
          <w:szCs w:val="28"/>
        </w:rPr>
        <w:t>»</w:t>
      </w:r>
      <w:r w:rsidRPr="003F4EB0">
        <w:rPr>
          <w:sz w:val="28"/>
          <w:szCs w:val="28"/>
        </w:rPr>
        <w:t xml:space="preserve"> </w:t>
      </w:r>
      <w:r w:rsidR="00865113" w:rsidRPr="003F4EB0">
        <w:rPr>
          <w:sz w:val="28"/>
          <w:szCs w:val="28"/>
        </w:rPr>
        <w:t>изложить в следующей редакции</w:t>
      </w:r>
      <w:r w:rsidR="00A4541A" w:rsidRPr="003F4EB0">
        <w:rPr>
          <w:sz w:val="28"/>
          <w:szCs w:val="28"/>
        </w:rPr>
        <w:t>:</w:t>
      </w:r>
    </w:p>
    <w:p w:rsidR="00865113" w:rsidRPr="000F2CFA" w:rsidRDefault="00865113" w:rsidP="000F2CFA">
      <w:pPr>
        <w:pStyle w:val="ConsPlusNormal"/>
        <w:ind w:firstLine="709"/>
        <w:contextualSpacing/>
        <w:jc w:val="both"/>
        <w:rPr>
          <w:sz w:val="28"/>
          <w:szCs w:val="28"/>
        </w:rPr>
      </w:pPr>
      <w:r w:rsidRPr="000F2CFA">
        <w:rPr>
          <w:sz w:val="28"/>
          <w:szCs w:val="28"/>
        </w:rPr>
        <w:t>«Участие граждан, организаций в процессе обсуждения и реализации Программы осуществляется в соответствии с целевой моделью по организации общественного участия, а также вовлечению бизнеса и граждан в реализацию проектов благоустройства городской среды, разработанной Министерством строительства и жилищно-коммунального хозяйства Российской Федерации, и с Порядками представления, рассмотрения и оценки предложений заинтересованных лиц и проведения общественного обсуждения проекта государственной программы Республики Дагестан «Формирование современной городской среды в Республике Дагестан» на 2018-2022 годы, утвержденных приказом</w:t>
      </w:r>
      <w:r w:rsidR="00FC6CA2" w:rsidRPr="000F2CFA">
        <w:rPr>
          <w:sz w:val="28"/>
          <w:szCs w:val="28"/>
        </w:rPr>
        <w:t xml:space="preserve"> Минстроя РД от 3 июля 2017 г. №</w:t>
      </w:r>
      <w:r w:rsidRPr="000F2CFA">
        <w:rPr>
          <w:sz w:val="28"/>
          <w:szCs w:val="28"/>
        </w:rPr>
        <w:t xml:space="preserve"> 120а.</w:t>
      </w:r>
    </w:p>
    <w:p w:rsidR="004A57E5" w:rsidRDefault="000F2CFA" w:rsidP="004A57E5">
      <w:pPr>
        <w:pStyle w:val="ConsPlusNormal"/>
        <w:ind w:firstLine="709"/>
        <w:contextualSpacing/>
        <w:jc w:val="both"/>
        <w:rPr>
          <w:sz w:val="28"/>
          <w:szCs w:val="28"/>
        </w:rPr>
      </w:pPr>
      <w:r w:rsidRPr="004A57E5">
        <w:rPr>
          <w:sz w:val="28"/>
          <w:szCs w:val="28"/>
        </w:rPr>
        <w:t xml:space="preserve">Кроме того, </w:t>
      </w:r>
      <w:r w:rsidR="004A57E5">
        <w:rPr>
          <w:sz w:val="28"/>
          <w:szCs w:val="28"/>
        </w:rPr>
        <w:t xml:space="preserve">для обеспечения более широкого </w:t>
      </w:r>
      <w:r w:rsidR="004A57E5" w:rsidRPr="004A57E5">
        <w:rPr>
          <w:sz w:val="28"/>
          <w:szCs w:val="28"/>
        </w:rPr>
        <w:t xml:space="preserve">участия граждан, организаций </w:t>
      </w:r>
      <w:r w:rsidR="004A57E5">
        <w:rPr>
          <w:sz w:val="28"/>
          <w:szCs w:val="28"/>
        </w:rPr>
        <w:t>в</w:t>
      </w:r>
      <w:r w:rsidR="004A57E5" w:rsidRPr="004A57E5">
        <w:rPr>
          <w:sz w:val="28"/>
          <w:szCs w:val="28"/>
        </w:rPr>
        <w:t xml:space="preserve"> обсуждении проектов муниципальных программ, отборе общественных территорий для включения в муниципальную программу</w:t>
      </w:r>
      <w:r w:rsidR="004A57E5">
        <w:rPr>
          <w:sz w:val="28"/>
          <w:szCs w:val="28"/>
        </w:rPr>
        <w:t xml:space="preserve">, </w:t>
      </w:r>
      <w:r w:rsidRPr="004A57E5">
        <w:rPr>
          <w:sz w:val="28"/>
          <w:szCs w:val="28"/>
        </w:rPr>
        <w:t xml:space="preserve">с учетом положений постановления Правительства </w:t>
      </w:r>
      <w:r w:rsidR="00F957D1" w:rsidRPr="004A57E5">
        <w:rPr>
          <w:sz w:val="28"/>
          <w:szCs w:val="28"/>
        </w:rPr>
        <w:t>РФ от 16.12.2017 г. № 1578</w:t>
      </w:r>
      <w:r w:rsidR="004A57E5">
        <w:rPr>
          <w:sz w:val="28"/>
          <w:szCs w:val="28"/>
        </w:rPr>
        <w:t>,</w:t>
      </w:r>
      <w:r w:rsidRPr="004A57E5">
        <w:rPr>
          <w:sz w:val="28"/>
          <w:szCs w:val="28"/>
        </w:rPr>
        <w:t xml:space="preserve"> </w:t>
      </w:r>
      <w:r w:rsidR="00C328CB">
        <w:rPr>
          <w:sz w:val="28"/>
          <w:szCs w:val="28"/>
        </w:rPr>
        <w:t xml:space="preserve">осуществляются </w:t>
      </w:r>
      <w:r w:rsidR="00C328CB" w:rsidRPr="004A57E5">
        <w:rPr>
          <w:sz w:val="28"/>
          <w:szCs w:val="28"/>
        </w:rPr>
        <w:t>следующие</w:t>
      </w:r>
      <w:r w:rsidR="00C328CB">
        <w:rPr>
          <w:sz w:val="28"/>
          <w:szCs w:val="28"/>
        </w:rPr>
        <w:t xml:space="preserve"> мероприятия</w:t>
      </w:r>
      <w:r w:rsidR="00C328CB" w:rsidRPr="004A57E5">
        <w:rPr>
          <w:sz w:val="28"/>
          <w:szCs w:val="28"/>
        </w:rPr>
        <w:t xml:space="preserve"> </w:t>
      </w:r>
      <w:r w:rsidR="00F957D1" w:rsidRPr="004A57E5">
        <w:rPr>
          <w:sz w:val="28"/>
          <w:szCs w:val="28"/>
        </w:rPr>
        <w:t>на у</w:t>
      </w:r>
      <w:r w:rsidR="00C328CB">
        <w:rPr>
          <w:sz w:val="28"/>
          <w:szCs w:val="28"/>
        </w:rPr>
        <w:t>ровне муниципальных образований</w:t>
      </w:r>
      <w:r w:rsidR="004A57E5">
        <w:rPr>
          <w:sz w:val="28"/>
          <w:szCs w:val="28"/>
        </w:rPr>
        <w:t>:</w:t>
      </w:r>
      <w:r w:rsidR="00F957D1" w:rsidRPr="004A57E5">
        <w:rPr>
          <w:sz w:val="28"/>
          <w:szCs w:val="28"/>
        </w:rPr>
        <w:t xml:space="preserve"> </w:t>
      </w:r>
    </w:p>
    <w:p w:rsidR="00C22B26" w:rsidRPr="004A57E5" w:rsidRDefault="00C22B26" w:rsidP="004A57E5">
      <w:pPr>
        <w:pStyle w:val="ConsPlusNormal"/>
        <w:ind w:firstLine="709"/>
        <w:contextualSpacing/>
        <w:jc w:val="both"/>
        <w:rPr>
          <w:sz w:val="28"/>
          <w:szCs w:val="28"/>
        </w:rPr>
      </w:pPr>
      <w:r w:rsidRPr="004A57E5">
        <w:rPr>
          <w:sz w:val="28"/>
          <w:szCs w:val="28"/>
        </w:rPr>
        <w:t xml:space="preserve">утверждение и опубликование в средствах массовой информации перечня </w:t>
      </w:r>
      <w:r w:rsidR="00017B36" w:rsidRPr="004A57E5">
        <w:rPr>
          <w:sz w:val="28"/>
          <w:szCs w:val="28"/>
        </w:rPr>
        <w:t xml:space="preserve">общественных </w:t>
      </w:r>
      <w:r w:rsidRPr="004A57E5">
        <w:rPr>
          <w:sz w:val="28"/>
          <w:szCs w:val="28"/>
        </w:rPr>
        <w:t>территорий, отобранны</w:t>
      </w:r>
      <w:r w:rsidR="00017B36" w:rsidRPr="004A57E5">
        <w:rPr>
          <w:sz w:val="28"/>
          <w:szCs w:val="28"/>
        </w:rPr>
        <w:t>х для проведения голосования</w:t>
      </w:r>
      <w:r w:rsidRPr="004A57E5">
        <w:rPr>
          <w:sz w:val="28"/>
          <w:szCs w:val="28"/>
        </w:rPr>
        <w:t>, общественной муниципальной комиссией;</w:t>
      </w:r>
    </w:p>
    <w:p w:rsidR="004A57E5" w:rsidRPr="004A57E5" w:rsidRDefault="004A57E5" w:rsidP="004A57E5">
      <w:pPr>
        <w:pStyle w:val="ConsPlusNormal"/>
        <w:ind w:firstLine="540"/>
        <w:contextualSpacing/>
        <w:jc w:val="both"/>
        <w:rPr>
          <w:sz w:val="28"/>
          <w:szCs w:val="28"/>
        </w:rPr>
      </w:pPr>
      <w:r w:rsidRPr="004A57E5">
        <w:rPr>
          <w:sz w:val="28"/>
          <w:szCs w:val="28"/>
        </w:rPr>
        <w:t xml:space="preserve">обеспечение подготовки и опубликования в </w:t>
      </w:r>
      <w:r w:rsidR="00C328CB">
        <w:rPr>
          <w:sz w:val="28"/>
          <w:szCs w:val="28"/>
        </w:rPr>
        <w:t>средствах массовой информации</w:t>
      </w:r>
      <w:r w:rsidRPr="004A57E5">
        <w:rPr>
          <w:sz w:val="28"/>
          <w:szCs w:val="28"/>
        </w:rPr>
        <w:t xml:space="preserve"> дизайн-проектов благоустройства общественных территорий, отобранных для голосования;</w:t>
      </w:r>
    </w:p>
    <w:p w:rsidR="00C22B26" w:rsidRPr="004A57E5" w:rsidRDefault="00C22B26" w:rsidP="004A57E5">
      <w:pPr>
        <w:pStyle w:val="ConsPlusNormal"/>
        <w:ind w:firstLine="709"/>
        <w:contextualSpacing/>
        <w:jc w:val="both"/>
        <w:rPr>
          <w:sz w:val="28"/>
          <w:szCs w:val="28"/>
        </w:rPr>
      </w:pPr>
      <w:r w:rsidRPr="004A57E5">
        <w:rPr>
          <w:sz w:val="28"/>
          <w:szCs w:val="28"/>
        </w:rPr>
        <w:t>проведение рейтингового голосования и определение по их итогам общественных территорий, благоустройство которых должно быть выполнено в первоочередном порядке в течении каждого отдельного года реализации программы</w:t>
      </w:r>
      <w:r w:rsidR="00C328CB">
        <w:rPr>
          <w:sz w:val="28"/>
          <w:szCs w:val="28"/>
        </w:rPr>
        <w:t>.»</w:t>
      </w:r>
      <w:r w:rsidRPr="004A57E5">
        <w:rPr>
          <w:sz w:val="28"/>
          <w:szCs w:val="28"/>
        </w:rPr>
        <w:t>;</w:t>
      </w:r>
    </w:p>
    <w:p w:rsidR="00C328CB" w:rsidRPr="00FB6BF1" w:rsidRDefault="003F4EB0" w:rsidP="003F4EB0">
      <w:pPr>
        <w:pStyle w:val="ConsPlusNormal"/>
        <w:ind w:firstLine="709"/>
        <w:jc w:val="both"/>
        <w:outlineLvl w:val="1"/>
        <w:rPr>
          <w:sz w:val="28"/>
          <w:szCs w:val="28"/>
        </w:rPr>
      </w:pPr>
      <w:r>
        <w:rPr>
          <w:sz w:val="28"/>
          <w:szCs w:val="28"/>
        </w:rPr>
        <w:t>л</w:t>
      </w:r>
      <w:r w:rsidR="00C328CB" w:rsidRPr="00FB6BF1">
        <w:rPr>
          <w:sz w:val="28"/>
          <w:szCs w:val="28"/>
        </w:rPr>
        <w:t xml:space="preserve">) раздел X Программы </w:t>
      </w:r>
      <w:r>
        <w:rPr>
          <w:sz w:val="28"/>
          <w:szCs w:val="28"/>
        </w:rPr>
        <w:t>«</w:t>
      </w:r>
      <w:r w:rsidRPr="003F4EB0">
        <w:rPr>
          <w:sz w:val="28"/>
          <w:szCs w:val="28"/>
        </w:rPr>
        <w:t>Особенности осуществления контроля за реализацией</w:t>
      </w:r>
      <w:r>
        <w:rPr>
          <w:sz w:val="28"/>
          <w:szCs w:val="28"/>
        </w:rPr>
        <w:t xml:space="preserve"> </w:t>
      </w:r>
      <w:r w:rsidRPr="003F4EB0">
        <w:rPr>
          <w:sz w:val="28"/>
          <w:szCs w:val="28"/>
        </w:rPr>
        <w:t>Программы в рамках Приоритетного проекта</w:t>
      </w:r>
      <w:r>
        <w:rPr>
          <w:sz w:val="28"/>
          <w:szCs w:val="28"/>
        </w:rPr>
        <w:t xml:space="preserve">» </w:t>
      </w:r>
      <w:r w:rsidR="00C328CB" w:rsidRPr="00FB6BF1">
        <w:rPr>
          <w:sz w:val="28"/>
          <w:szCs w:val="28"/>
        </w:rPr>
        <w:t>изложить в следующей редакции:</w:t>
      </w:r>
    </w:p>
    <w:p w:rsidR="00C328CB" w:rsidRPr="00FB6BF1" w:rsidRDefault="00FB6BF1" w:rsidP="00FB6BF1">
      <w:pPr>
        <w:pStyle w:val="ConsPlusNormal"/>
        <w:ind w:firstLine="709"/>
        <w:contextualSpacing/>
        <w:jc w:val="both"/>
        <w:rPr>
          <w:sz w:val="28"/>
          <w:szCs w:val="28"/>
        </w:rPr>
      </w:pPr>
      <w:r>
        <w:rPr>
          <w:sz w:val="28"/>
          <w:szCs w:val="28"/>
        </w:rPr>
        <w:lastRenderedPageBreak/>
        <w:t>«</w:t>
      </w:r>
      <w:r w:rsidRPr="00FB6BF1">
        <w:rPr>
          <w:sz w:val="28"/>
          <w:szCs w:val="28"/>
        </w:rPr>
        <w:t>Контроль за ходом выполнения Программы, муниципальных програм</w:t>
      </w:r>
      <w:r>
        <w:rPr>
          <w:sz w:val="28"/>
          <w:szCs w:val="28"/>
        </w:rPr>
        <w:t>м,</w:t>
      </w:r>
      <w:r w:rsidRPr="00FB6BF1">
        <w:rPr>
          <w:sz w:val="28"/>
          <w:szCs w:val="28"/>
        </w:rPr>
        <w:t xml:space="preserve"> в том числе за реализацией конкретных мероприятий в рамках Программы и муниципальных программ, </w:t>
      </w:r>
      <w:r>
        <w:rPr>
          <w:sz w:val="28"/>
          <w:szCs w:val="28"/>
        </w:rPr>
        <w:t>а также предварительное рассмотрение и согласование</w:t>
      </w:r>
      <w:r w:rsidR="00C328CB" w:rsidRPr="00FB6BF1">
        <w:rPr>
          <w:sz w:val="28"/>
          <w:szCs w:val="28"/>
        </w:rPr>
        <w:t xml:space="preserve"> отчетов муниципальных образований - получателей субсидии из бюдже</w:t>
      </w:r>
      <w:r>
        <w:rPr>
          <w:sz w:val="28"/>
          <w:szCs w:val="28"/>
        </w:rPr>
        <w:t>та Республики Дагестан</w:t>
      </w:r>
      <w:r w:rsidR="00C328CB" w:rsidRPr="00FB6BF1">
        <w:rPr>
          <w:sz w:val="28"/>
          <w:szCs w:val="28"/>
        </w:rPr>
        <w:t xml:space="preserve"> о реализации муниципальных программ, отчетов</w:t>
      </w:r>
      <w:r>
        <w:rPr>
          <w:sz w:val="28"/>
          <w:szCs w:val="28"/>
        </w:rPr>
        <w:t xml:space="preserve"> об исполнении П</w:t>
      </w:r>
      <w:r w:rsidR="00C328CB" w:rsidRPr="00FB6BF1">
        <w:rPr>
          <w:sz w:val="28"/>
          <w:szCs w:val="28"/>
        </w:rPr>
        <w:t>рограммы</w:t>
      </w:r>
      <w:r>
        <w:rPr>
          <w:sz w:val="28"/>
          <w:szCs w:val="28"/>
        </w:rPr>
        <w:t>,</w:t>
      </w:r>
      <w:r w:rsidR="00C328CB" w:rsidRPr="00FB6BF1">
        <w:rPr>
          <w:sz w:val="28"/>
          <w:szCs w:val="28"/>
        </w:rPr>
        <w:t xml:space="preserve"> направляемых в Министерство строительства и жилищно-коммунального хозяйства Российской Федерации, </w:t>
      </w:r>
      <w:r w:rsidRPr="00FB6BF1">
        <w:rPr>
          <w:sz w:val="28"/>
          <w:szCs w:val="28"/>
        </w:rPr>
        <w:t>осуществляется с участием созданной в Республике Даг</w:t>
      </w:r>
      <w:r>
        <w:rPr>
          <w:sz w:val="28"/>
          <w:szCs w:val="28"/>
        </w:rPr>
        <w:t>естан межведомственной комиссии.»</w:t>
      </w:r>
      <w:r w:rsidR="00C328CB" w:rsidRPr="00FB6BF1">
        <w:rPr>
          <w:sz w:val="28"/>
          <w:szCs w:val="28"/>
        </w:rPr>
        <w:t>;</w:t>
      </w:r>
    </w:p>
    <w:p w:rsidR="00FC6CA2" w:rsidRPr="008B6789" w:rsidRDefault="003F4EB0" w:rsidP="008B6789">
      <w:pPr>
        <w:pStyle w:val="ConsPlusNormal"/>
        <w:ind w:firstLine="709"/>
        <w:contextualSpacing/>
        <w:jc w:val="both"/>
        <w:rPr>
          <w:sz w:val="28"/>
          <w:szCs w:val="28"/>
        </w:rPr>
      </w:pPr>
      <w:r>
        <w:rPr>
          <w:sz w:val="28"/>
          <w:szCs w:val="28"/>
        </w:rPr>
        <w:t>м</w:t>
      </w:r>
      <w:r w:rsidR="00FB6BF1" w:rsidRPr="008B6789">
        <w:rPr>
          <w:sz w:val="28"/>
          <w:szCs w:val="28"/>
        </w:rPr>
        <w:t>)</w:t>
      </w:r>
      <w:r w:rsidR="00B63BB3" w:rsidRPr="008B6789">
        <w:rPr>
          <w:sz w:val="28"/>
          <w:szCs w:val="28"/>
        </w:rPr>
        <w:t xml:space="preserve"> </w:t>
      </w:r>
      <w:r w:rsidR="00315F69" w:rsidRPr="008B6789">
        <w:rPr>
          <w:sz w:val="28"/>
          <w:szCs w:val="28"/>
        </w:rPr>
        <w:t>приложе</w:t>
      </w:r>
      <w:r w:rsidR="008B6789" w:rsidRPr="008B6789">
        <w:rPr>
          <w:sz w:val="28"/>
          <w:szCs w:val="28"/>
        </w:rPr>
        <w:t>ние</w:t>
      </w:r>
      <w:r w:rsidR="00315F69" w:rsidRPr="008B6789">
        <w:rPr>
          <w:sz w:val="28"/>
          <w:szCs w:val="28"/>
        </w:rPr>
        <w:t xml:space="preserve"> № 1 к Программе</w:t>
      </w:r>
      <w:r w:rsidR="008B6789" w:rsidRPr="008B6789">
        <w:rPr>
          <w:sz w:val="28"/>
          <w:szCs w:val="28"/>
        </w:rPr>
        <w:t xml:space="preserve"> </w:t>
      </w:r>
      <w:r w:rsidR="00B63BB3" w:rsidRPr="008B6789">
        <w:rPr>
          <w:sz w:val="28"/>
          <w:szCs w:val="28"/>
        </w:rPr>
        <w:t>изложить в следующей редакции:</w:t>
      </w:r>
    </w:p>
    <w:p w:rsidR="008B6789" w:rsidRPr="008B6789" w:rsidRDefault="008B6789" w:rsidP="008B6789">
      <w:pPr>
        <w:pStyle w:val="ConsPlusNormal"/>
        <w:ind w:firstLine="709"/>
        <w:contextualSpacing/>
        <w:jc w:val="both"/>
        <w:rPr>
          <w:sz w:val="28"/>
          <w:szCs w:val="28"/>
        </w:rPr>
      </w:pPr>
    </w:p>
    <w:p w:rsidR="008B6789" w:rsidRPr="00DE5C30" w:rsidRDefault="008B6789" w:rsidP="00E3795E">
      <w:pPr>
        <w:pStyle w:val="ConsPlusNormal"/>
        <w:contextualSpacing/>
        <w:jc w:val="center"/>
        <w:rPr>
          <w:b/>
          <w:sz w:val="28"/>
          <w:szCs w:val="28"/>
        </w:rPr>
      </w:pPr>
      <w:bookmarkStart w:id="1" w:name="P279"/>
      <w:bookmarkEnd w:id="1"/>
      <w:r w:rsidRPr="00DE5C30">
        <w:rPr>
          <w:b/>
          <w:sz w:val="28"/>
          <w:szCs w:val="28"/>
        </w:rPr>
        <w:t>«Правила</w:t>
      </w:r>
    </w:p>
    <w:p w:rsidR="008B6789" w:rsidRPr="00DE5C30" w:rsidRDefault="008B6789" w:rsidP="00E3795E">
      <w:pPr>
        <w:pStyle w:val="ConsPlusNormal"/>
        <w:contextualSpacing/>
        <w:jc w:val="center"/>
        <w:rPr>
          <w:b/>
          <w:sz w:val="28"/>
          <w:szCs w:val="28"/>
        </w:rPr>
      </w:pPr>
      <w:r w:rsidRPr="00DE5C30">
        <w:rPr>
          <w:b/>
          <w:sz w:val="28"/>
          <w:szCs w:val="28"/>
        </w:rPr>
        <w:t>предоставления и распределения субсидий из республиканского бюджета Республики Дагестан местным бюджетам на поддержку муниципальных программ формирования современной городской среды на 2018-2022 годы</w:t>
      </w:r>
    </w:p>
    <w:p w:rsidR="008B6789" w:rsidRPr="008B6789" w:rsidRDefault="008B6789" w:rsidP="008B6789">
      <w:pPr>
        <w:pStyle w:val="ConsPlusNormal"/>
        <w:ind w:firstLine="709"/>
        <w:contextualSpacing/>
        <w:jc w:val="both"/>
        <w:rPr>
          <w:sz w:val="28"/>
          <w:szCs w:val="28"/>
        </w:rPr>
      </w:pPr>
    </w:p>
    <w:p w:rsidR="008B6789" w:rsidRPr="008B6789" w:rsidRDefault="008B6789" w:rsidP="008B6789">
      <w:pPr>
        <w:pStyle w:val="ConsPlusNormal"/>
        <w:ind w:firstLine="709"/>
        <w:contextualSpacing/>
        <w:jc w:val="both"/>
        <w:rPr>
          <w:sz w:val="28"/>
          <w:szCs w:val="28"/>
        </w:rPr>
      </w:pPr>
      <w:r w:rsidRPr="008B6789">
        <w:rPr>
          <w:sz w:val="28"/>
          <w:szCs w:val="28"/>
        </w:rPr>
        <w:t xml:space="preserve">1. Настоящие Правила предоставления и распределения субсидий из республиканского бюджета Республики Дагестан местным бюджетам на поддержку муниципальных программ формирования современной городской среды на 2018-2022 годы (далее - Правила) устанавливают порядок, цели и условия предоставления и распределения субсидий из республиканского бюджета Республики Дагестан (далее </w:t>
      </w:r>
      <w:r w:rsidR="00730653">
        <w:rPr>
          <w:sz w:val="28"/>
          <w:szCs w:val="28"/>
        </w:rPr>
        <w:t>–</w:t>
      </w:r>
      <w:r w:rsidRPr="008B6789">
        <w:rPr>
          <w:sz w:val="28"/>
          <w:szCs w:val="28"/>
        </w:rPr>
        <w:t xml:space="preserve"> республиканский бюджет) местным бюджетам на поддержку муниципальных программ формирования современной городской среды.</w:t>
      </w:r>
    </w:p>
    <w:p w:rsidR="008B6789" w:rsidRPr="008B6789" w:rsidRDefault="008B6789" w:rsidP="008B6789">
      <w:pPr>
        <w:pStyle w:val="ConsPlusNormal"/>
        <w:ind w:firstLine="709"/>
        <w:contextualSpacing/>
        <w:jc w:val="both"/>
        <w:rPr>
          <w:sz w:val="28"/>
          <w:szCs w:val="28"/>
        </w:rPr>
      </w:pPr>
      <w:bookmarkStart w:id="2" w:name="P286"/>
      <w:bookmarkEnd w:id="2"/>
      <w:r w:rsidRPr="008B6789">
        <w:rPr>
          <w:sz w:val="28"/>
          <w:szCs w:val="28"/>
        </w:rPr>
        <w:t xml:space="preserve">2. Субсидии из республиканского бюджета предоставляются в 2018-2022 годах в целях софинансирования расходных обязательств муниципальных образований, связанных с реализацией муниципальных программ, направленных на реализацию мероприятий по благоустройству территорий муниципальных образований, в том числе территорий соответствующего функционального назначения (площадей, набережных, улиц, пешеходных зон, скверов, парков, иных территорий) (далее </w:t>
      </w:r>
      <w:r w:rsidR="00730653">
        <w:rPr>
          <w:sz w:val="28"/>
          <w:szCs w:val="28"/>
        </w:rPr>
        <w:t>–</w:t>
      </w:r>
      <w:r w:rsidRPr="008B6789">
        <w:rPr>
          <w:sz w:val="28"/>
          <w:szCs w:val="28"/>
        </w:rPr>
        <w:t xml:space="preserve"> общественные территории), дворовых территорий</w:t>
      </w:r>
      <w:r w:rsidR="00730653">
        <w:rPr>
          <w:sz w:val="28"/>
          <w:szCs w:val="28"/>
        </w:rPr>
        <w:t xml:space="preserve"> </w:t>
      </w:r>
      <w:r w:rsidRPr="008B6789">
        <w:rPr>
          <w:sz w:val="28"/>
          <w:szCs w:val="28"/>
        </w:rPr>
        <w:t>в населенных пунктах, с численностью населения свыше 1000 чел.</w:t>
      </w:r>
    </w:p>
    <w:p w:rsidR="008B6789" w:rsidRPr="008B6789" w:rsidRDefault="008B6789" w:rsidP="008B6789">
      <w:pPr>
        <w:pStyle w:val="ConsPlusNormal"/>
        <w:ind w:firstLine="709"/>
        <w:contextualSpacing/>
        <w:jc w:val="both"/>
        <w:rPr>
          <w:sz w:val="28"/>
          <w:szCs w:val="28"/>
        </w:rPr>
      </w:pPr>
      <w:r w:rsidRPr="008B6789">
        <w:rPr>
          <w:sz w:val="28"/>
          <w:szCs w:val="28"/>
        </w:rPr>
        <w:t>3. В целях настоящих Правил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8B6789" w:rsidRPr="004B5552" w:rsidRDefault="008B6789" w:rsidP="004B5552">
      <w:pPr>
        <w:pStyle w:val="ConsPlusNormal"/>
        <w:ind w:firstLine="709"/>
        <w:contextualSpacing/>
        <w:jc w:val="both"/>
        <w:rPr>
          <w:sz w:val="28"/>
          <w:szCs w:val="28"/>
        </w:rPr>
      </w:pPr>
      <w:r w:rsidRPr="004B5552">
        <w:rPr>
          <w:sz w:val="28"/>
          <w:szCs w:val="28"/>
        </w:rPr>
        <w:t xml:space="preserve">4. Субсидии предоставляются Правительством Республики Дагестан местным бюджетам в соответствии со сводной бюджетной росписью республиканского бюджета на соответствующий финансовый год и плановый период в пределах лимитов бюджетных обязательств, утвержденных Республике Дагестан на цели, указанные в </w:t>
      </w:r>
      <w:hyperlink w:anchor="P286" w:history="1">
        <w:r w:rsidRPr="008F7E8F">
          <w:rPr>
            <w:sz w:val="28"/>
            <w:szCs w:val="28"/>
          </w:rPr>
          <w:t>пункте 2</w:t>
        </w:r>
      </w:hyperlink>
      <w:r w:rsidRPr="008F7E8F">
        <w:rPr>
          <w:sz w:val="28"/>
          <w:szCs w:val="28"/>
        </w:rPr>
        <w:t xml:space="preserve"> </w:t>
      </w:r>
      <w:r w:rsidRPr="004B5552">
        <w:rPr>
          <w:sz w:val="28"/>
          <w:szCs w:val="28"/>
        </w:rPr>
        <w:t>настоящих Правил.</w:t>
      </w:r>
    </w:p>
    <w:p w:rsidR="00DE5C30" w:rsidRPr="004B5552" w:rsidRDefault="00DE5C30" w:rsidP="007A3A2C">
      <w:pPr>
        <w:pStyle w:val="ConsPlusNormal"/>
        <w:ind w:firstLine="709"/>
        <w:contextualSpacing/>
        <w:jc w:val="both"/>
        <w:rPr>
          <w:sz w:val="28"/>
          <w:szCs w:val="28"/>
        </w:rPr>
      </w:pPr>
      <w:r w:rsidRPr="004B5552">
        <w:rPr>
          <w:sz w:val="28"/>
          <w:szCs w:val="28"/>
        </w:rPr>
        <w:t>5. Субсидии из республиканского бюджета предоставляются на следующих условиях:</w:t>
      </w:r>
    </w:p>
    <w:p w:rsidR="00DE5C30" w:rsidRPr="004B5552" w:rsidRDefault="00D80DAD" w:rsidP="004B5552">
      <w:pPr>
        <w:pStyle w:val="ConsPlusNormal"/>
        <w:ind w:firstLine="709"/>
        <w:contextualSpacing/>
        <w:jc w:val="both"/>
        <w:rPr>
          <w:sz w:val="28"/>
          <w:szCs w:val="28"/>
        </w:rPr>
      </w:pPr>
      <w:r>
        <w:rPr>
          <w:sz w:val="28"/>
          <w:szCs w:val="28"/>
        </w:rPr>
        <w:t>5.1. Н</w:t>
      </w:r>
      <w:r w:rsidR="00DE5C30" w:rsidRPr="004B5552">
        <w:rPr>
          <w:sz w:val="28"/>
          <w:szCs w:val="28"/>
        </w:rPr>
        <w:t xml:space="preserve">аличие утвержденной нормативным правовым актом органа местного </w:t>
      </w:r>
      <w:r w:rsidR="00DE5C30" w:rsidRPr="004B5552">
        <w:rPr>
          <w:sz w:val="28"/>
          <w:szCs w:val="28"/>
        </w:rPr>
        <w:lastRenderedPageBreak/>
        <w:t>самоуправления муниципальной программы формирования современной городской среды на 2018 - 2022 годы</w:t>
      </w:r>
      <w:r w:rsidR="004B5552" w:rsidRPr="004B5552">
        <w:rPr>
          <w:sz w:val="28"/>
          <w:szCs w:val="28"/>
        </w:rPr>
        <w:t>,</w:t>
      </w:r>
      <w:r w:rsidR="00DE5C30" w:rsidRPr="004B5552">
        <w:rPr>
          <w:sz w:val="28"/>
          <w:szCs w:val="28"/>
        </w:rPr>
        <w:t xml:space="preserve"> </w:t>
      </w:r>
      <w:r w:rsidR="004B5552" w:rsidRPr="004B5552">
        <w:rPr>
          <w:sz w:val="28"/>
          <w:szCs w:val="28"/>
        </w:rPr>
        <w:t xml:space="preserve">подготовленной с учетом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w:t>
      </w:r>
      <w:hyperlink w:anchor="P289" w:history="1">
        <w:r w:rsidR="004B5552" w:rsidRPr="008F7E8F">
          <w:rPr>
            <w:sz w:val="28"/>
            <w:szCs w:val="28"/>
          </w:rPr>
          <w:t>проекта</w:t>
        </w:r>
      </w:hyperlink>
      <w:r w:rsidR="008F7E8F">
        <w:rPr>
          <w:sz w:val="28"/>
          <w:szCs w:val="28"/>
        </w:rPr>
        <w:t xml:space="preserve"> «</w:t>
      </w:r>
      <w:r w:rsidR="004B5552" w:rsidRPr="004B5552">
        <w:rPr>
          <w:sz w:val="28"/>
          <w:szCs w:val="28"/>
        </w:rPr>
        <w:t>Формиров</w:t>
      </w:r>
      <w:r w:rsidR="008F7E8F">
        <w:rPr>
          <w:sz w:val="28"/>
          <w:szCs w:val="28"/>
        </w:rPr>
        <w:t>ание комфортной городской среды»</w:t>
      </w:r>
      <w:r w:rsidR="004B5552" w:rsidRPr="004B5552">
        <w:rPr>
          <w:sz w:val="28"/>
          <w:szCs w:val="28"/>
        </w:rPr>
        <w:t xml:space="preserve"> на 2018 - 2022 годы, утвержденных Министерством строительства и жилищно-коммунального хозяйства Российской Федерации </w:t>
      </w:r>
      <w:r w:rsidR="00DE5C30" w:rsidRPr="004B5552">
        <w:rPr>
          <w:sz w:val="28"/>
          <w:szCs w:val="28"/>
        </w:rPr>
        <w:t xml:space="preserve">(далее </w:t>
      </w:r>
      <w:r w:rsidR="004B5552" w:rsidRPr="004B5552">
        <w:rPr>
          <w:sz w:val="28"/>
          <w:szCs w:val="28"/>
        </w:rPr>
        <w:t>соответственно - муниципальная</w:t>
      </w:r>
      <w:r w:rsidR="00DE5C30" w:rsidRPr="004B5552">
        <w:rPr>
          <w:sz w:val="28"/>
          <w:szCs w:val="28"/>
        </w:rPr>
        <w:t xml:space="preserve"> програм</w:t>
      </w:r>
      <w:r w:rsidR="004B5552" w:rsidRPr="004B5552">
        <w:rPr>
          <w:sz w:val="28"/>
          <w:szCs w:val="28"/>
        </w:rPr>
        <w:t>ма</w:t>
      </w:r>
      <w:r w:rsidR="00DE5C30" w:rsidRPr="004B5552">
        <w:rPr>
          <w:sz w:val="28"/>
          <w:szCs w:val="28"/>
        </w:rPr>
        <w:t>, методические реком</w:t>
      </w:r>
      <w:r w:rsidR="004B5552" w:rsidRPr="004B5552">
        <w:rPr>
          <w:sz w:val="28"/>
          <w:szCs w:val="28"/>
        </w:rPr>
        <w:t>ендации Минстроя Росси</w:t>
      </w:r>
      <w:r w:rsidR="00DE5C30" w:rsidRPr="004B5552">
        <w:rPr>
          <w:sz w:val="28"/>
          <w:szCs w:val="28"/>
        </w:rPr>
        <w:t>и);</w:t>
      </w:r>
    </w:p>
    <w:p w:rsidR="004B5552" w:rsidRPr="004B5552" w:rsidRDefault="00D80DAD" w:rsidP="004B5552">
      <w:pPr>
        <w:pStyle w:val="ConsPlusNormal"/>
        <w:ind w:firstLine="709"/>
        <w:contextualSpacing/>
        <w:jc w:val="both"/>
        <w:rPr>
          <w:sz w:val="28"/>
          <w:szCs w:val="28"/>
        </w:rPr>
      </w:pPr>
      <w:r>
        <w:rPr>
          <w:sz w:val="28"/>
          <w:szCs w:val="28"/>
        </w:rPr>
        <w:t>5.2. Н</w:t>
      </w:r>
      <w:r w:rsidR="004B5552" w:rsidRPr="004B5552">
        <w:rPr>
          <w:sz w:val="28"/>
          <w:szCs w:val="28"/>
        </w:rPr>
        <w:t>аличие в местном бюджете бюджетных ассигнований на исполнение в рамках муниципальной программы расходного обязательства муниципального образования по софинансированию расходных обязательств, возникающих при выполнении в 2018</w:t>
      </w:r>
      <w:r w:rsidR="004B5552">
        <w:rPr>
          <w:sz w:val="28"/>
          <w:szCs w:val="28"/>
        </w:rPr>
        <w:t>-2022 годах</w:t>
      </w:r>
      <w:r w:rsidR="004B5552" w:rsidRPr="004B5552">
        <w:rPr>
          <w:sz w:val="28"/>
          <w:szCs w:val="28"/>
        </w:rPr>
        <w:t xml:space="preserve"> органами местного самоуп</w:t>
      </w:r>
      <w:r w:rsidR="004B5552">
        <w:rPr>
          <w:sz w:val="28"/>
          <w:szCs w:val="28"/>
        </w:rPr>
        <w:t>равления муниципальных программ</w:t>
      </w:r>
      <w:r w:rsidR="00F25FDD">
        <w:rPr>
          <w:sz w:val="28"/>
          <w:szCs w:val="28"/>
        </w:rPr>
        <w:t xml:space="preserve"> (</w:t>
      </w:r>
      <w:r w:rsidR="00F25FDD" w:rsidRPr="00F257B0">
        <w:rPr>
          <w:sz w:val="28"/>
          <w:szCs w:val="28"/>
        </w:rPr>
        <w:t xml:space="preserve">в случае, если </w:t>
      </w:r>
      <w:r w:rsidR="00F25FDD">
        <w:rPr>
          <w:sz w:val="28"/>
          <w:szCs w:val="28"/>
        </w:rPr>
        <w:t>Правительством Республики Дагестан</w:t>
      </w:r>
      <w:r w:rsidR="00F25FDD" w:rsidRPr="00F257B0">
        <w:rPr>
          <w:sz w:val="28"/>
          <w:szCs w:val="28"/>
        </w:rPr>
        <w:t xml:space="preserve"> принято </w:t>
      </w:r>
      <w:r w:rsidR="00F25FDD">
        <w:rPr>
          <w:sz w:val="28"/>
          <w:szCs w:val="28"/>
        </w:rPr>
        <w:t>такое решение)</w:t>
      </w:r>
      <w:r w:rsidR="004B5552">
        <w:rPr>
          <w:sz w:val="28"/>
          <w:szCs w:val="28"/>
        </w:rPr>
        <w:t>;</w:t>
      </w:r>
    </w:p>
    <w:p w:rsidR="00DE5C30" w:rsidRPr="004B5552" w:rsidRDefault="00D80DAD" w:rsidP="004B5552">
      <w:pPr>
        <w:pStyle w:val="ConsPlusNormal"/>
        <w:ind w:firstLine="709"/>
        <w:contextualSpacing/>
        <w:jc w:val="both"/>
        <w:rPr>
          <w:sz w:val="28"/>
          <w:szCs w:val="28"/>
        </w:rPr>
      </w:pPr>
      <w:r>
        <w:rPr>
          <w:sz w:val="28"/>
          <w:szCs w:val="28"/>
        </w:rPr>
        <w:t>5.3. З</w:t>
      </w:r>
      <w:r w:rsidR="00DE5C30" w:rsidRPr="004B5552">
        <w:rPr>
          <w:sz w:val="28"/>
          <w:szCs w:val="28"/>
        </w:rPr>
        <w:t xml:space="preserve">аключение соглашения </w:t>
      </w:r>
      <w:r w:rsidR="004B5552">
        <w:rPr>
          <w:sz w:val="28"/>
          <w:szCs w:val="28"/>
        </w:rPr>
        <w:t xml:space="preserve">между </w:t>
      </w:r>
      <w:r w:rsidR="004B5552" w:rsidRPr="008B6789">
        <w:rPr>
          <w:sz w:val="28"/>
          <w:szCs w:val="28"/>
        </w:rPr>
        <w:t xml:space="preserve">Минстроем РД </w:t>
      </w:r>
      <w:r w:rsidR="004B5552">
        <w:rPr>
          <w:sz w:val="28"/>
          <w:szCs w:val="28"/>
        </w:rPr>
        <w:t>и администрацией муниципального образования</w:t>
      </w:r>
      <w:r w:rsidR="00F25FDD">
        <w:rPr>
          <w:sz w:val="28"/>
          <w:szCs w:val="28"/>
        </w:rPr>
        <w:t>,</w:t>
      </w:r>
      <w:r w:rsidR="004B5552" w:rsidRPr="008B6789">
        <w:rPr>
          <w:sz w:val="28"/>
          <w:szCs w:val="28"/>
        </w:rPr>
        <w:t xml:space="preserve"> в соответствии с типовой формой, разработанной Минстроем РД</w:t>
      </w:r>
      <w:r w:rsidR="00F25FDD">
        <w:rPr>
          <w:sz w:val="28"/>
          <w:szCs w:val="28"/>
        </w:rPr>
        <w:t xml:space="preserve"> (далее – соглашение)</w:t>
      </w:r>
      <w:r w:rsidR="00DE5C30" w:rsidRPr="004B5552">
        <w:rPr>
          <w:sz w:val="28"/>
          <w:szCs w:val="28"/>
        </w:rPr>
        <w:t>.</w:t>
      </w:r>
    </w:p>
    <w:p w:rsidR="007441DF" w:rsidRPr="00C73DE3" w:rsidRDefault="00F25FDD" w:rsidP="007441DF">
      <w:pPr>
        <w:pStyle w:val="ConsPlusNormal"/>
        <w:ind w:firstLine="709"/>
        <w:contextualSpacing/>
        <w:jc w:val="both"/>
        <w:rPr>
          <w:sz w:val="28"/>
          <w:szCs w:val="28"/>
        </w:rPr>
      </w:pPr>
      <w:r w:rsidRPr="00C73DE3">
        <w:rPr>
          <w:sz w:val="28"/>
          <w:szCs w:val="28"/>
        </w:rPr>
        <w:t>6</w:t>
      </w:r>
      <w:r w:rsidR="008B6789" w:rsidRPr="00C73DE3">
        <w:rPr>
          <w:sz w:val="28"/>
          <w:szCs w:val="28"/>
        </w:rPr>
        <w:t xml:space="preserve">. </w:t>
      </w:r>
      <w:r w:rsidR="007441DF" w:rsidRPr="00C73DE3">
        <w:rPr>
          <w:sz w:val="28"/>
          <w:szCs w:val="28"/>
        </w:rPr>
        <w:t xml:space="preserve">В перечень муниципальных образований, имеющих статус «городской округ», - получателей субсидий в обязательном порядке включаются: административный центр Республики Дагестан (г. Махачкала), монопрофильные муниципальные образования (г. Каспийск, г. Дагестанские Огни) и муниципальное образование - историческое поселение федерального значения (г. Дербент). </w:t>
      </w:r>
    </w:p>
    <w:p w:rsidR="007441DF" w:rsidRPr="007441DF" w:rsidRDefault="007441DF" w:rsidP="007441DF">
      <w:pPr>
        <w:pStyle w:val="ConsPlusNormal"/>
        <w:ind w:firstLine="709"/>
        <w:contextualSpacing/>
        <w:jc w:val="both"/>
        <w:rPr>
          <w:sz w:val="28"/>
          <w:szCs w:val="28"/>
        </w:rPr>
      </w:pPr>
      <w:r w:rsidRPr="007441DF">
        <w:rPr>
          <w:sz w:val="28"/>
          <w:szCs w:val="28"/>
        </w:rPr>
        <w:t>Приоритет</w:t>
      </w:r>
      <w:r w:rsidR="00C73DE3">
        <w:rPr>
          <w:sz w:val="28"/>
          <w:szCs w:val="28"/>
        </w:rPr>
        <w:t>ом при включении в мероприятия П</w:t>
      </w:r>
      <w:r w:rsidRPr="007441DF">
        <w:rPr>
          <w:sz w:val="28"/>
          <w:szCs w:val="28"/>
        </w:rPr>
        <w:t>рограммы обладают:</w:t>
      </w:r>
    </w:p>
    <w:p w:rsidR="008B6789" w:rsidRPr="008B6789" w:rsidRDefault="00D80DAD" w:rsidP="007441DF">
      <w:pPr>
        <w:pStyle w:val="ConsPlusNormal"/>
        <w:ind w:firstLine="709"/>
        <w:contextualSpacing/>
        <w:jc w:val="both"/>
        <w:rPr>
          <w:sz w:val="28"/>
          <w:szCs w:val="28"/>
        </w:rPr>
      </w:pPr>
      <w:r w:rsidRPr="007441DF">
        <w:rPr>
          <w:sz w:val="28"/>
          <w:szCs w:val="28"/>
        </w:rPr>
        <w:t>6.1. В</w:t>
      </w:r>
      <w:r w:rsidR="008B6789" w:rsidRPr="007441DF">
        <w:rPr>
          <w:sz w:val="28"/>
          <w:szCs w:val="28"/>
        </w:rPr>
        <w:t xml:space="preserve"> муниципальных образованиях - получателях субсидии, имеющих статус «муниципальный район», населенные пункты имеющие статус «городское</w:t>
      </w:r>
      <w:r w:rsidR="008B6789" w:rsidRPr="008B6789">
        <w:rPr>
          <w:sz w:val="28"/>
          <w:szCs w:val="28"/>
        </w:rPr>
        <w:t xml:space="preserve"> поселение» (при их наличии), а после них – «административный центр». В случае если административным центром муниципального района является населенный пункт, имеющий статус «городской округ», приоритетом обладает иной населенный пункт, имеющий наибольшую численность населения, либо населенный пункт по предложению администрации муниципального района;</w:t>
      </w:r>
    </w:p>
    <w:p w:rsidR="008B6789" w:rsidRPr="008B6789" w:rsidRDefault="00D80DAD" w:rsidP="008B6789">
      <w:pPr>
        <w:pStyle w:val="ConsPlusNormal"/>
        <w:ind w:firstLine="709"/>
        <w:contextualSpacing/>
        <w:jc w:val="both"/>
        <w:rPr>
          <w:sz w:val="28"/>
          <w:szCs w:val="28"/>
        </w:rPr>
      </w:pPr>
      <w:r>
        <w:rPr>
          <w:sz w:val="28"/>
          <w:szCs w:val="28"/>
        </w:rPr>
        <w:t xml:space="preserve">6.2. </w:t>
      </w:r>
      <w:r w:rsidR="001A408F">
        <w:rPr>
          <w:sz w:val="28"/>
          <w:szCs w:val="28"/>
        </w:rPr>
        <w:t>Муниципальные образования – и</w:t>
      </w:r>
      <w:r w:rsidR="008B6789" w:rsidRPr="008B6789">
        <w:rPr>
          <w:sz w:val="28"/>
          <w:szCs w:val="28"/>
        </w:rPr>
        <w:t>сторические поселения;</w:t>
      </w:r>
    </w:p>
    <w:p w:rsidR="008B6789" w:rsidRDefault="00D80DAD" w:rsidP="008B6789">
      <w:pPr>
        <w:pStyle w:val="ConsPlusNormal"/>
        <w:ind w:firstLine="709"/>
        <w:contextualSpacing/>
        <w:jc w:val="both"/>
        <w:rPr>
          <w:sz w:val="28"/>
          <w:szCs w:val="28"/>
        </w:rPr>
      </w:pPr>
      <w:r>
        <w:rPr>
          <w:sz w:val="28"/>
          <w:szCs w:val="28"/>
        </w:rPr>
        <w:t>6.3. П</w:t>
      </w:r>
      <w:r w:rsidR="008B6789" w:rsidRPr="001327E6">
        <w:rPr>
          <w:sz w:val="28"/>
          <w:szCs w:val="28"/>
        </w:rPr>
        <w:t>оселения, в которых приняты программы комплексного развития систем  коммунальной инфраструктуры и утверждены генеральные планы, либо принято решение об отсутствии</w:t>
      </w:r>
      <w:r w:rsidR="001327E6" w:rsidRPr="001327E6">
        <w:rPr>
          <w:sz w:val="28"/>
          <w:szCs w:val="28"/>
        </w:rPr>
        <w:t xml:space="preserve"> необходимости в его подготовке;</w:t>
      </w:r>
    </w:p>
    <w:p w:rsidR="0006069B" w:rsidRPr="007C4702" w:rsidRDefault="0006069B" w:rsidP="008B6789">
      <w:pPr>
        <w:pStyle w:val="ConsPlusNormal"/>
        <w:ind w:firstLine="709"/>
        <w:contextualSpacing/>
        <w:jc w:val="both"/>
        <w:rPr>
          <w:sz w:val="28"/>
          <w:szCs w:val="28"/>
        </w:rPr>
      </w:pPr>
      <w:r w:rsidRPr="003B7EDB">
        <w:rPr>
          <w:sz w:val="28"/>
          <w:szCs w:val="28"/>
        </w:rPr>
        <w:t>6.4. Муниципальные образования, в которых до 2</w:t>
      </w:r>
      <w:r w:rsidR="003B7EDB" w:rsidRPr="003B7EDB">
        <w:rPr>
          <w:sz w:val="28"/>
          <w:szCs w:val="28"/>
        </w:rPr>
        <w:t>5</w:t>
      </w:r>
      <w:r w:rsidRPr="003B7EDB">
        <w:rPr>
          <w:sz w:val="28"/>
          <w:szCs w:val="28"/>
        </w:rPr>
        <w:t xml:space="preserve"> </w:t>
      </w:r>
      <w:r w:rsidR="003B7EDB" w:rsidRPr="003B7EDB">
        <w:rPr>
          <w:sz w:val="28"/>
          <w:szCs w:val="28"/>
        </w:rPr>
        <w:t>февраля</w:t>
      </w:r>
      <w:r w:rsidRPr="003B7EDB">
        <w:rPr>
          <w:sz w:val="28"/>
          <w:szCs w:val="28"/>
        </w:rPr>
        <w:t xml:space="preserve"> 2017 г. разработаны </w:t>
      </w:r>
      <w:r w:rsidR="003B7EDB" w:rsidRPr="003B7EDB">
        <w:rPr>
          <w:sz w:val="28"/>
          <w:szCs w:val="28"/>
        </w:rPr>
        <w:t xml:space="preserve">(откорректированы) </w:t>
      </w:r>
      <w:r w:rsidRPr="003B7EDB">
        <w:rPr>
          <w:sz w:val="28"/>
          <w:szCs w:val="28"/>
        </w:rPr>
        <w:t>и размещены для общественного обсуждения проекты муниципальных программ на 2018 - 2022 годы</w:t>
      </w:r>
      <w:r w:rsidR="007C4702" w:rsidRPr="003B7EDB">
        <w:rPr>
          <w:sz w:val="28"/>
          <w:szCs w:val="28"/>
        </w:rPr>
        <w:t xml:space="preserve">, соответствующие требованиям пункта </w:t>
      </w:r>
      <w:r w:rsidR="002A3C39" w:rsidRPr="003B7EDB">
        <w:rPr>
          <w:sz w:val="28"/>
          <w:szCs w:val="28"/>
        </w:rPr>
        <w:t xml:space="preserve">11 </w:t>
      </w:r>
      <w:r w:rsidR="007C4702" w:rsidRPr="003B7EDB">
        <w:rPr>
          <w:sz w:val="28"/>
          <w:szCs w:val="28"/>
        </w:rPr>
        <w:t xml:space="preserve">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r w:rsidR="002A3C39" w:rsidRPr="003B7EDB">
        <w:rPr>
          <w:sz w:val="28"/>
          <w:szCs w:val="28"/>
        </w:rPr>
        <w:t xml:space="preserve">предусмотренных приложением № 15 к государственной программе Российской Федерации «Обеспечение доступным и комфортным жильем и коммунальными услугами граждан Российской Федерации», </w:t>
      </w:r>
      <w:r w:rsidR="007C4702" w:rsidRPr="003B7EDB">
        <w:rPr>
          <w:sz w:val="28"/>
          <w:szCs w:val="28"/>
        </w:rPr>
        <w:t>утвержденн</w:t>
      </w:r>
      <w:r w:rsidR="002A3C39" w:rsidRPr="003B7EDB">
        <w:rPr>
          <w:sz w:val="28"/>
          <w:szCs w:val="28"/>
        </w:rPr>
        <w:t>ой</w:t>
      </w:r>
      <w:r w:rsidR="007C4702" w:rsidRPr="003B7EDB">
        <w:rPr>
          <w:sz w:val="28"/>
          <w:szCs w:val="28"/>
        </w:rPr>
        <w:t xml:space="preserve"> постановлением Правительства Российской Федерации </w:t>
      </w:r>
      <w:r w:rsidR="0036484E" w:rsidRPr="003B7EDB">
        <w:rPr>
          <w:sz w:val="28"/>
          <w:szCs w:val="28"/>
        </w:rPr>
        <w:t xml:space="preserve">от </w:t>
      </w:r>
      <w:r w:rsidR="002A3C39" w:rsidRPr="003B7EDB">
        <w:rPr>
          <w:sz w:val="28"/>
          <w:szCs w:val="28"/>
        </w:rPr>
        <w:t>30.12.2017 г. № 1710</w:t>
      </w:r>
      <w:r w:rsidR="0036484E" w:rsidRPr="003B7EDB">
        <w:rPr>
          <w:sz w:val="28"/>
          <w:szCs w:val="28"/>
        </w:rPr>
        <w:t>.</w:t>
      </w:r>
      <w:r w:rsidR="0036484E" w:rsidRPr="007C4702">
        <w:rPr>
          <w:sz w:val="28"/>
          <w:szCs w:val="28"/>
        </w:rPr>
        <w:t xml:space="preserve"> </w:t>
      </w:r>
    </w:p>
    <w:p w:rsidR="00F25FDD" w:rsidRPr="003B7EDB" w:rsidRDefault="007C4702" w:rsidP="008B6789">
      <w:pPr>
        <w:pStyle w:val="ConsPlusNormal"/>
        <w:ind w:firstLine="709"/>
        <w:contextualSpacing/>
        <w:jc w:val="both"/>
        <w:rPr>
          <w:sz w:val="27"/>
          <w:szCs w:val="27"/>
        </w:rPr>
      </w:pPr>
      <w:r w:rsidRPr="003B7EDB">
        <w:rPr>
          <w:sz w:val="27"/>
          <w:szCs w:val="27"/>
        </w:rPr>
        <w:lastRenderedPageBreak/>
        <w:t>6.5</w:t>
      </w:r>
      <w:r w:rsidR="00D80DAD" w:rsidRPr="003B7EDB">
        <w:rPr>
          <w:sz w:val="27"/>
          <w:szCs w:val="27"/>
        </w:rPr>
        <w:t>. М</w:t>
      </w:r>
      <w:r w:rsidR="001327E6" w:rsidRPr="003B7EDB">
        <w:rPr>
          <w:sz w:val="27"/>
          <w:szCs w:val="27"/>
        </w:rPr>
        <w:t>униципальные образования, в муниципальные программы которых включены комплексные проекты благоустройства общественных территорий, предусматривающие использование различных элементов благоустройства, а также функциональное разнообразие объекта благоустройства в целях обеспечения привлекательности территории для разных групп населения.</w:t>
      </w:r>
    </w:p>
    <w:p w:rsidR="00FE082B" w:rsidRPr="003B7EDB" w:rsidRDefault="001327E6" w:rsidP="00316B65">
      <w:pPr>
        <w:pStyle w:val="ConsPlusNormal"/>
        <w:ind w:firstLine="709"/>
        <w:contextualSpacing/>
        <w:jc w:val="both"/>
        <w:rPr>
          <w:sz w:val="27"/>
          <w:szCs w:val="27"/>
        </w:rPr>
      </w:pPr>
      <w:r w:rsidRPr="003B7EDB">
        <w:rPr>
          <w:sz w:val="27"/>
          <w:szCs w:val="27"/>
        </w:rPr>
        <w:t xml:space="preserve">7. </w:t>
      </w:r>
      <w:r w:rsidR="00FE082B" w:rsidRPr="003B7EDB">
        <w:rPr>
          <w:sz w:val="27"/>
          <w:szCs w:val="27"/>
        </w:rPr>
        <w:t>Реализация мероприятий муниципальных программ по благоустройству дворовых территорий осуществляется в соответствии с м</w:t>
      </w:r>
      <w:r w:rsidR="00316B65" w:rsidRPr="003B7EDB">
        <w:rPr>
          <w:sz w:val="27"/>
          <w:szCs w:val="27"/>
        </w:rPr>
        <w:t>инималь</w:t>
      </w:r>
      <w:r w:rsidR="00FE082B" w:rsidRPr="003B7EDB">
        <w:rPr>
          <w:sz w:val="27"/>
          <w:szCs w:val="27"/>
        </w:rPr>
        <w:t>ным и</w:t>
      </w:r>
      <w:r w:rsidR="00316B65" w:rsidRPr="003B7EDB">
        <w:rPr>
          <w:sz w:val="27"/>
          <w:szCs w:val="27"/>
        </w:rPr>
        <w:t xml:space="preserve"> </w:t>
      </w:r>
      <w:r w:rsidR="00FE082B" w:rsidRPr="003B7EDB">
        <w:rPr>
          <w:sz w:val="27"/>
          <w:szCs w:val="27"/>
        </w:rPr>
        <w:t>дополнительным перечнями</w:t>
      </w:r>
      <w:r w:rsidR="00316B65" w:rsidRPr="003B7EDB">
        <w:rPr>
          <w:sz w:val="27"/>
          <w:szCs w:val="27"/>
        </w:rPr>
        <w:t xml:space="preserve"> работ:</w:t>
      </w:r>
      <w:r w:rsidR="00FE082B" w:rsidRPr="003B7EDB">
        <w:rPr>
          <w:sz w:val="27"/>
          <w:szCs w:val="27"/>
        </w:rPr>
        <w:t xml:space="preserve"> </w:t>
      </w:r>
    </w:p>
    <w:p w:rsidR="00316B65" w:rsidRPr="003B7EDB" w:rsidRDefault="00FE082B" w:rsidP="00316B65">
      <w:pPr>
        <w:pStyle w:val="ConsPlusNormal"/>
        <w:ind w:firstLine="709"/>
        <w:contextualSpacing/>
        <w:jc w:val="both"/>
        <w:rPr>
          <w:sz w:val="27"/>
          <w:szCs w:val="27"/>
        </w:rPr>
      </w:pPr>
      <w:r w:rsidRPr="003B7EDB">
        <w:rPr>
          <w:sz w:val="27"/>
          <w:szCs w:val="27"/>
        </w:rPr>
        <w:t>7.1. Минимальный перечень работ по благоустройству дворовых территорий:</w:t>
      </w:r>
      <w:r w:rsidR="00484191" w:rsidRPr="003B7EDB">
        <w:rPr>
          <w:sz w:val="27"/>
          <w:szCs w:val="27"/>
        </w:rPr>
        <w:t xml:space="preserve"> </w:t>
      </w:r>
      <w:r w:rsidR="00316B65" w:rsidRPr="003B7EDB">
        <w:rPr>
          <w:sz w:val="27"/>
          <w:szCs w:val="27"/>
        </w:rPr>
        <w:t xml:space="preserve">ремонт дворовых проездов; обеспечение освещения дворовых территорий; установка скамеек; установка урн для мусора. </w:t>
      </w:r>
    </w:p>
    <w:p w:rsidR="00316B65" w:rsidRPr="003B7EDB" w:rsidRDefault="00FE082B" w:rsidP="0055635E">
      <w:pPr>
        <w:pStyle w:val="ConsPlusNormal"/>
        <w:ind w:firstLine="709"/>
        <w:contextualSpacing/>
        <w:jc w:val="both"/>
        <w:rPr>
          <w:sz w:val="27"/>
          <w:szCs w:val="27"/>
        </w:rPr>
      </w:pPr>
      <w:r w:rsidRPr="003B7EDB">
        <w:rPr>
          <w:sz w:val="27"/>
          <w:szCs w:val="27"/>
        </w:rPr>
        <w:t>7.2</w:t>
      </w:r>
      <w:r w:rsidR="00316B65" w:rsidRPr="003B7EDB">
        <w:rPr>
          <w:sz w:val="27"/>
          <w:szCs w:val="27"/>
        </w:rPr>
        <w:t>. Дополнительный перечень работ по благоустройству дворовых территорий:</w:t>
      </w:r>
      <w:r w:rsidR="00484191" w:rsidRPr="003B7EDB">
        <w:rPr>
          <w:sz w:val="27"/>
          <w:szCs w:val="27"/>
        </w:rPr>
        <w:t xml:space="preserve"> </w:t>
      </w:r>
      <w:r w:rsidR="00316B65" w:rsidRPr="003B7EDB">
        <w:rPr>
          <w:sz w:val="27"/>
          <w:szCs w:val="27"/>
        </w:rPr>
        <w:t>оборудование детских и (или) спортивных площадок; оборудование автомобильных парковок; озеленение территорий;</w:t>
      </w:r>
      <w:r w:rsidR="007C4702" w:rsidRPr="003B7EDB">
        <w:rPr>
          <w:sz w:val="27"/>
          <w:szCs w:val="27"/>
        </w:rPr>
        <w:t xml:space="preserve"> </w:t>
      </w:r>
      <w:r w:rsidR="00316B65" w:rsidRPr="003B7EDB">
        <w:rPr>
          <w:sz w:val="27"/>
          <w:szCs w:val="27"/>
        </w:rPr>
        <w:t>устройство беседок</w:t>
      </w:r>
      <w:r w:rsidR="00B74D2B" w:rsidRPr="003B7EDB">
        <w:rPr>
          <w:sz w:val="27"/>
          <w:szCs w:val="27"/>
        </w:rPr>
        <w:t xml:space="preserve"> и </w:t>
      </w:r>
      <w:r w:rsidR="00316B65" w:rsidRPr="003B7EDB">
        <w:rPr>
          <w:sz w:val="27"/>
          <w:szCs w:val="27"/>
        </w:rPr>
        <w:t>ограждений;</w:t>
      </w:r>
      <w:r w:rsidR="007C4702" w:rsidRPr="003B7EDB">
        <w:rPr>
          <w:sz w:val="27"/>
          <w:szCs w:val="27"/>
        </w:rPr>
        <w:t xml:space="preserve"> </w:t>
      </w:r>
      <w:r w:rsidR="00316B65" w:rsidRPr="003B7EDB">
        <w:rPr>
          <w:sz w:val="27"/>
          <w:szCs w:val="27"/>
        </w:rPr>
        <w:t>снос строений;</w:t>
      </w:r>
      <w:r w:rsidR="007C4702" w:rsidRPr="003B7EDB">
        <w:rPr>
          <w:sz w:val="27"/>
          <w:szCs w:val="27"/>
        </w:rPr>
        <w:t xml:space="preserve"> </w:t>
      </w:r>
      <w:r w:rsidR="00316B65" w:rsidRPr="003B7EDB">
        <w:rPr>
          <w:sz w:val="27"/>
          <w:szCs w:val="27"/>
        </w:rPr>
        <w:t>устройство контейнерных площадок;</w:t>
      </w:r>
      <w:r w:rsidR="007C4702" w:rsidRPr="003B7EDB">
        <w:rPr>
          <w:sz w:val="27"/>
          <w:szCs w:val="27"/>
        </w:rPr>
        <w:t xml:space="preserve"> </w:t>
      </w:r>
      <w:r w:rsidR="00316B65" w:rsidRPr="003B7EDB">
        <w:rPr>
          <w:sz w:val="27"/>
          <w:szCs w:val="27"/>
        </w:rPr>
        <w:t>устройство пандусов;</w:t>
      </w:r>
      <w:r w:rsidR="007C4702" w:rsidRPr="003B7EDB">
        <w:rPr>
          <w:sz w:val="27"/>
          <w:szCs w:val="27"/>
        </w:rPr>
        <w:t xml:space="preserve"> </w:t>
      </w:r>
      <w:r w:rsidR="00316B65" w:rsidRPr="003B7EDB">
        <w:rPr>
          <w:sz w:val="27"/>
          <w:szCs w:val="27"/>
        </w:rPr>
        <w:t>кронирование деревьев.</w:t>
      </w:r>
    </w:p>
    <w:p w:rsidR="00E251D6" w:rsidRPr="003B7EDB" w:rsidRDefault="00A656BF" w:rsidP="0055635E">
      <w:pPr>
        <w:pStyle w:val="ConsPlusNormal"/>
        <w:ind w:firstLine="709"/>
        <w:contextualSpacing/>
        <w:jc w:val="both"/>
        <w:rPr>
          <w:sz w:val="27"/>
          <w:szCs w:val="27"/>
        </w:rPr>
      </w:pPr>
      <w:r w:rsidRPr="003B7EDB">
        <w:rPr>
          <w:sz w:val="27"/>
          <w:szCs w:val="27"/>
        </w:rPr>
        <w:t>8</w:t>
      </w:r>
      <w:r w:rsidR="00D31514" w:rsidRPr="003B7EDB">
        <w:rPr>
          <w:sz w:val="27"/>
          <w:szCs w:val="27"/>
        </w:rPr>
        <w:t xml:space="preserve">. </w:t>
      </w:r>
      <w:r w:rsidR="00E251D6" w:rsidRPr="003B7EDB">
        <w:rPr>
          <w:sz w:val="27"/>
          <w:szCs w:val="27"/>
        </w:rPr>
        <w:t>Муниципальные образования – получатели субсидий предусматривают в муниципальных программах средства местных бюджетов в размерах, не менее объемов</w:t>
      </w:r>
      <w:r w:rsidR="00CE68EE" w:rsidRPr="003B7EDB">
        <w:rPr>
          <w:sz w:val="27"/>
          <w:szCs w:val="27"/>
        </w:rPr>
        <w:t>,</w:t>
      </w:r>
      <w:r w:rsidR="00E251D6" w:rsidRPr="003B7EDB">
        <w:rPr>
          <w:sz w:val="27"/>
          <w:szCs w:val="27"/>
        </w:rPr>
        <w:t xml:space="preserve"> </w:t>
      </w:r>
      <w:r w:rsidR="009D3211" w:rsidRPr="003B7EDB">
        <w:rPr>
          <w:sz w:val="27"/>
          <w:szCs w:val="27"/>
        </w:rPr>
        <w:t xml:space="preserve">необходимых и </w:t>
      </w:r>
      <w:r w:rsidR="00E251D6" w:rsidRPr="003B7EDB">
        <w:rPr>
          <w:sz w:val="27"/>
          <w:szCs w:val="27"/>
        </w:rPr>
        <w:t>достаточных для  разработки и экспертизы проектно-сметной документации (дизайн-проектов)</w:t>
      </w:r>
      <w:r w:rsidR="00CE68EE" w:rsidRPr="003B7EDB">
        <w:rPr>
          <w:sz w:val="27"/>
          <w:szCs w:val="27"/>
        </w:rPr>
        <w:t xml:space="preserve"> и выполнения </w:t>
      </w:r>
      <w:r w:rsidR="00B74D2B" w:rsidRPr="003B7EDB">
        <w:rPr>
          <w:sz w:val="27"/>
          <w:szCs w:val="27"/>
        </w:rPr>
        <w:t xml:space="preserve">иных </w:t>
      </w:r>
      <w:r w:rsidR="00CE68EE" w:rsidRPr="003B7EDB">
        <w:rPr>
          <w:sz w:val="27"/>
          <w:szCs w:val="27"/>
        </w:rPr>
        <w:t>работ по благоустройству дворовых территорий</w:t>
      </w:r>
      <w:r w:rsidR="00B74D2B" w:rsidRPr="003B7EDB">
        <w:rPr>
          <w:sz w:val="27"/>
          <w:szCs w:val="27"/>
        </w:rPr>
        <w:t>, определенных органом местного самоуправления, не предусмотренных минимальным и дополнительным перечнями работ, определенными в соответствии с пунктом 7 настоящих Правил</w:t>
      </w:r>
      <w:r w:rsidR="00CE68EE" w:rsidRPr="003B7EDB">
        <w:rPr>
          <w:sz w:val="27"/>
          <w:szCs w:val="27"/>
        </w:rPr>
        <w:t>.</w:t>
      </w:r>
      <w:r w:rsidR="00D63E29" w:rsidRPr="003B7EDB">
        <w:rPr>
          <w:sz w:val="27"/>
          <w:szCs w:val="27"/>
        </w:rPr>
        <w:t xml:space="preserve"> </w:t>
      </w:r>
      <w:r w:rsidR="00E251D6" w:rsidRPr="003B7EDB">
        <w:rPr>
          <w:sz w:val="27"/>
          <w:szCs w:val="27"/>
        </w:rPr>
        <w:t xml:space="preserve"> </w:t>
      </w:r>
    </w:p>
    <w:p w:rsidR="00CD5DB1" w:rsidRPr="003B7EDB" w:rsidRDefault="00FE69FC" w:rsidP="0055635E">
      <w:pPr>
        <w:pStyle w:val="ConsPlusNormal"/>
        <w:ind w:firstLine="709"/>
        <w:contextualSpacing/>
        <w:jc w:val="both"/>
        <w:rPr>
          <w:sz w:val="27"/>
          <w:szCs w:val="27"/>
        </w:rPr>
      </w:pPr>
      <w:r w:rsidRPr="003B7EDB">
        <w:rPr>
          <w:sz w:val="27"/>
          <w:szCs w:val="27"/>
        </w:rPr>
        <w:t>Условие о финансовом</w:t>
      </w:r>
      <w:r w:rsidR="00D31514" w:rsidRPr="003B7EDB">
        <w:rPr>
          <w:sz w:val="27"/>
          <w:szCs w:val="27"/>
        </w:rPr>
        <w:t xml:space="preserve"> </w:t>
      </w:r>
      <w:r w:rsidRPr="003B7EDB">
        <w:rPr>
          <w:sz w:val="27"/>
          <w:szCs w:val="27"/>
        </w:rPr>
        <w:t>участии</w:t>
      </w:r>
      <w:r w:rsidR="00D31514" w:rsidRPr="003B7EDB">
        <w:rPr>
          <w:sz w:val="27"/>
          <w:szCs w:val="27"/>
        </w:rPr>
        <w:t xml:space="preserve"> </w:t>
      </w:r>
      <w:r w:rsidR="00CD5DB1" w:rsidRPr="003B7EDB">
        <w:rPr>
          <w:sz w:val="27"/>
          <w:szCs w:val="27"/>
        </w:rPr>
        <w:t xml:space="preserve">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рамках минимального и дополнительного перечней работ по благоустройству, в том числе о доле такого участия, </w:t>
      </w:r>
      <w:r w:rsidRPr="003B7EDB">
        <w:rPr>
          <w:sz w:val="27"/>
          <w:szCs w:val="27"/>
        </w:rPr>
        <w:t>определяе</w:t>
      </w:r>
      <w:r w:rsidR="0023734D" w:rsidRPr="003B7EDB">
        <w:rPr>
          <w:sz w:val="27"/>
          <w:szCs w:val="27"/>
        </w:rPr>
        <w:t>тся</w:t>
      </w:r>
      <w:r w:rsidR="00CD5DB1" w:rsidRPr="003B7EDB">
        <w:rPr>
          <w:sz w:val="27"/>
          <w:szCs w:val="27"/>
        </w:rPr>
        <w:t xml:space="preserve"> органами местного самоуправле</w:t>
      </w:r>
      <w:r w:rsidR="0023734D" w:rsidRPr="003B7EDB">
        <w:rPr>
          <w:sz w:val="27"/>
          <w:szCs w:val="27"/>
        </w:rPr>
        <w:t>ния</w:t>
      </w:r>
      <w:r w:rsidR="00CD5DB1" w:rsidRPr="003B7EDB">
        <w:rPr>
          <w:sz w:val="27"/>
          <w:szCs w:val="27"/>
        </w:rPr>
        <w:t xml:space="preserve"> в муниципальных программах. При этом</w:t>
      </w:r>
      <w:r w:rsidR="0023734D" w:rsidRPr="003B7EDB">
        <w:rPr>
          <w:sz w:val="27"/>
          <w:szCs w:val="27"/>
        </w:rPr>
        <w:t>,</w:t>
      </w:r>
      <w:r w:rsidR="00CD5DB1" w:rsidRPr="003B7EDB">
        <w:rPr>
          <w:sz w:val="27"/>
          <w:szCs w:val="27"/>
        </w:rPr>
        <w:t xml:space="preserve"> при выборе формы финансового участия заинтересованных лиц в реализации мероприятий по благоустройству дворовой территории в рамках минимального </w:t>
      </w:r>
      <w:r w:rsidR="0023734D" w:rsidRPr="003B7EDB">
        <w:rPr>
          <w:sz w:val="27"/>
          <w:szCs w:val="27"/>
        </w:rPr>
        <w:t>и дополнительного перечней</w:t>
      </w:r>
      <w:r w:rsidR="00CD5DB1" w:rsidRPr="003B7EDB">
        <w:rPr>
          <w:sz w:val="27"/>
          <w:szCs w:val="27"/>
        </w:rPr>
        <w:t xml:space="preserve"> работ по благоустройству</w:t>
      </w:r>
      <w:r w:rsidR="0023734D" w:rsidRPr="003B7EDB">
        <w:rPr>
          <w:sz w:val="27"/>
          <w:szCs w:val="27"/>
        </w:rPr>
        <w:t>,</w:t>
      </w:r>
      <w:r w:rsidR="00CD5DB1" w:rsidRPr="003B7EDB">
        <w:rPr>
          <w:sz w:val="27"/>
          <w:szCs w:val="27"/>
        </w:rPr>
        <w:t xml:space="preserve"> доля участия определяется как процент от стоимости мероприятий по благ</w:t>
      </w:r>
      <w:r w:rsidR="0023734D" w:rsidRPr="003B7EDB">
        <w:rPr>
          <w:sz w:val="27"/>
          <w:szCs w:val="27"/>
        </w:rPr>
        <w:t>оустройству дворовой территории.</w:t>
      </w:r>
    </w:p>
    <w:p w:rsidR="00B04A4E" w:rsidRPr="003B7EDB" w:rsidRDefault="00D31514" w:rsidP="00D31514">
      <w:pPr>
        <w:pStyle w:val="ConsPlusNormal"/>
        <w:ind w:firstLine="709"/>
        <w:contextualSpacing/>
        <w:jc w:val="both"/>
        <w:rPr>
          <w:sz w:val="27"/>
          <w:szCs w:val="27"/>
        </w:rPr>
      </w:pPr>
      <w:r w:rsidRPr="003B7EDB">
        <w:rPr>
          <w:sz w:val="27"/>
          <w:szCs w:val="27"/>
        </w:rPr>
        <w:t xml:space="preserve">Трудовое участие </w:t>
      </w:r>
      <w:r w:rsidR="0023734D" w:rsidRPr="003B7EDB">
        <w:rPr>
          <w:sz w:val="27"/>
          <w:szCs w:val="27"/>
        </w:rPr>
        <w:t xml:space="preserve">заинтересованных лиц </w:t>
      </w:r>
      <w:r w:rsidRPr="003B7EDB">
        <w:rPr>
          <w:sz w:val="27"/>
          <w:szCs w:val="27"/>
        </w:rPr>
        <w:t>в реализации мероприятий по благоустройству дворовых территорий в рамках минимального и дополнительного перечней работ по благоустройству осуществляется в форме субботников с определением доли такого участия в муниципальных программах.</w:t>
      </w:r>
      <w:r w:rsidR="00B04A4E" w:rsidRPr="003B7EDB">
        <w:rPr>
          <w:sz w:val="27"/>
          <w:szCs w:val="27"/>
        </w:rPr>
        <w:t xml:space="preserve"> </w:t>
      </w:r>
    </w:p>
    <w:p w:rsidR="00D31514" w:rsidRPr="003B7EDB" w:rsidRDefault="0023734D" w:rsidP="00D31514">
      <w:pPr>
        <w:pStyle w:val="ConsPlusNormal"/>
        <w:ind w:firstLine="709"/>
        <w:contextualSpacing/>
        <w:jc w:val="both"/>
        <w:rPr>
          <w:sz w:val="27"/>
          <w:szCs w:val="27"/>
        </w:rPr>
      </w:pPr>
      <w:r w:rsidRPr="003B7EDB">
        <w:rPr>
          <w:sz w:val="27"/>
          <w:szCs w:val="27"/>
        </w:rPr>
        <w:t>При этом доля</w:t>
      </w:r>
      <w:r w:rsidR="00D31514" w:rsidRPr="003B7EDB">
        <w:rPr>
          <w:sz w:val="27"/>
          <w:szCs w:val="27"/>
        </w:rPr>
        <w:t xml:space="preserve"> трудового участия </w:t>
      </w:r>
      <w:r w:rsidRPr="003B7EDB">
        <w:rPr>
          <w:sz w:val="27"/>
          <w:szCs w:val="27"/>
        </w:rPr>
        <w:t xml:space="preserve">заинтересованных лиц </w:t>
      </w:r>
      <w:r w:rsidR="00D31514" w:rsidRPr="003B7EDB">
        <w:rPr>
          <w:sz w:val="27"/>
          <w:szCs w:val="27"/>
        </w:rPr>
        <w:t>определяется не персонифицировано по каждому заинтересованному лицу, а совокупно в отношении проекта благоустройства каждой дворовой территории.</w:t>
      </w:r>
    </w:p>
    <w:p w:rsidR="000050BC" w:rsidRPr="003B7EDB" w:rsidRDefault="00A656BF" w:rsidP="000050BC">
      <w:pPr>
        <w:pStyle w:val="ConsPlusNormal"/>
        <w:ind w:firstLine="709"/>
        <w:contextualSpacing/>
        <w:jc w:val="both"/>
        <w:rPr>
          <w:sz w:val="27"/>
          <w:szCs w:val="27"/>
        </w:rPr>
      </w:pPr>
      <w:r w:rsidRPr="003B7EDB">
        <w:rPr>
          <w:sz w:val="27"/>
          <w:szCs w:val="27"/>
        </w:rPr>
        <w:t>9</w:t>
      </w:r>
      <w:r w:rsidR="000050BC" w:rsidRPr="003B7EDB">
        <w:rPr>
          <w:sz w:val="27"/>
          <w:szCs w:val="27"/>
        </w:rPr>
        <w:t>. Обязательства муниципальных образований - получателей субсидий из бюджета Республики Дагестан</w:t>
      </w:r>
      <w:r w:rsidR="007A7376" w:rsidRPr="003B7EDB">
        <w:rPr>
          <w:sz w:val="27"/>
          <w:szCs w:val="27"/>
        </w:rPr>
        <w:t xml:space="preserve">, </w:t>
      </w:r>
      <w:r w:rsidR="00FE082B" w:rsidRPr="003B7EDB">
        <w:rPr>
          <w:sz w:val="27"/>
          <w:szCs w:val="27"/>
        </w:rPr>
        <w:t xml:space="preserve">в том числе, </w:t>
      </w:r>
      <w:r w:rsidR="007A7376" w:rsidRPr="003B7EDB">
        <w:rPr>
          <w:sz w:val="27"/>
          <w:szCs w:val="27"/>
        </w:rPr>
        <w:t>включаемые в соглашения</w:t>
      </w:r>
      <w:r w:rsidR="000050BC" w:rsidRPr="003B7EDB">
        <w:rPr>
          <w:sz w:val="27"/>
          <w:szCs w:val="27"/>
        </w:rPr>
        <w:t>:</w:t>
      </w:r>
    </w:p>
    <w:p w:rsidR="008F7E8F" w:rsidRPr="003B7EDB" w:rsidRDefault="00A656BF" w:rsidP="008F7E8F">
      <w:pPr>
        <w:pStyle w:val="ConsPlusNormal"/>
        <w:ind w:firstLine="709"/>
        <w:contextualSpacing/>
        <w:jc w:val="both"/>
        <w:rPr>
          <w:sz w:val="27"/>
          <w:szCs w:val="27"/>
        </w:rPr>
      </w:pPr>
      <w:r w:rsidRPr="003B7EDB">
        <w:rPr>
          <w:sz w:val="27"/>
          <w:szCs w:val="27"/>
        </w:rPr>
        <w:t xml:space="preserve">9.1. </w:t>
      </w:r>
      <w:r w:rsidR="008F7E8F" w:rsidRPr="003B7EDB">
        <w:rPr>
          <w:sz w:val="27"/>
          <w:szCs w:val="27"/>
        </w:rPr>
        <w:t>Завершить в полном объеме реализацию мероприятий муниципальных программ формирования современной городской среды на 2017 год;</w:t>
      </w:r>
    </w:p>
    <w:p w:rsidR="000050BC" w:rsidRPr="003B7EDB" w:rsidRDefault="008F7E8F" w:rsidP="000050BC">
      <w:pPr>
        <w:pStyle w:val="ConsPlusNormal"/>
        <w:ind w:firstLine="709"/>
        <w:contextualSpacing/>
        <w:jc w:val="both"/>
        <w:rPr>
          <w:sz w:val="27"/>
          <w:szCs w:val="27"/>
        </w:rPr>
      </w:pPr>
      <w:bookmarkStart w:id="3" w:name="P1584"/>
      <w:bookmarkEnd w:id="3"/>
      <w:r w:rsidRPr="003B7EDB">
        <w:rPr>
          <w:sz w:val="27"/>
          <w:szCs w:val="27"/>
        </w:rPr>
        <w:t xml:space="preserve">9.2. </w:t>
      </w:r>
      <w:r w:rsidR="00A656BF" w:rsidRPr="003B7EDB">
        <w:rPr>
          <w:sz w:val="27"/>
          <w:szCs w:val="27"/>
        </w:rPr>
        <w:t>Н</w:t>
      </w:r>
      <w:r w:rsidR="00666166" w:rsidRPr="003B7EDB">
        <w:rPr>
          <w:sz w:val="27"/>
          <w:szCs w:val="27"/>
        </w:rPr>
        <w:t>е позднее 2</w:t>
      </w:r>
      <w:r w:rsidR="003B7EDB">
        <w:rPr>
          <w:sz w:val="27"/>
          <w:szCs w:val="27"/>
        </w:rPr>
        <w:t>5</w:t>
      </w:r>
      <w:r w:rsidR="000050BC" w:rsidRPr="003B7EDB">
        <w:rPr>
          <w:sz w:val="27"/>
          <w:szCs w:val="27"/>
        </w:rPr>
        <w:t xml:space="preserve"> </w:t>
      </w:r>
      <w:r w:rsidR="00730653" w:rsidRPr="003B7EDB">
        <w:rPr>
          <w:sz w:val="27"/>
          <w:szCs w:val="27"/>
        </w:rPr>
        <w:t>февраля</w:t>
      </w:r>
      <w:r w:rsidR="000050BC" w:rsidRPr="003B7EDB">
        <w:rPr>
          <w:sz w:val="27"/>
          <w:szCs w:val="27"/>
        </w:rPr>
        <w:t xml:space="preserve"> 201</w:t>
      </w:r>
      <w:r w:rsidR="00730653" w:rsidRPr="003B7EDB">
        <w:rPr>
          <w:sz w:val="27"/>
          <w:szCs w:val="27"/>
        </w:rPr>
        <w:t>8</w:t>
      </w:r>
      <w:r w:rsidR="000050BC" w:rsidRPr="003B7EDB">
        <w:rPr>
          <w:sz w:val="27"/>
          <w:szCs w:val="27"/>
        </w:rPr>
        <w:t xml:space="preserve"> года разработать </w:t>
      </w:r>
      <w:r w:rsidR="003B7EDB">
        <w:rPr>
          <w:sz w:val="27"/>
          <w:szCs w:val="27"/>
        </w:rPr>
        <w:t xml:space="preserve">(откорректировать) </w:t>
      </w:r>
      <w:r w:rsidR="000050BC" w:rsidRPr="003B7EDB">
        <w:rPr>
          <w:sz w:val="27"/>
          <w:szCs w:val="27"/>
        </w:rPr>
        <w:t xml:space="preserve">и опубликовать для общественного обсуждения (со сроком обсуждения не менее 30 дней со дня опубликования) проект муниципальной программы на 2018-2022 годы, </w:t>
      </w:r>
      <w:r w:rsidR="000050BC" w:rsidRPr="003B7EDB">
        <w:rPr>
          <w:sz w:val="27"/>
          <w:szCs w:val="27"/>
        </w:rPr>
        <w:lastRenderedPageBreak/>
        <w:t xml:space="preserve">сформированный с учетом </w:t>
      </w:r>
      <w:hyperlink r:id="rId8" w:history="1">
        <w:r w:rsidR="000050BC" w:rsidRPr="003B7EDB">
          <w:rPr>
            <w:sz w:val="27"/>
            <w:szCs w:val="27"/>
          </w:rPr>
          <w:t>методических рекомендаций</w:t>
        </w:r>
      </w:hyperlink>
      <w:r w:rsidR="000050BC" w:rsidRPr="003B7EDB">
        <w:rPr>
          <w:sz w:val="27"/>
          <w:szCs w:val="27"/>
        </w:rPr>
        <w:t xml:space="preserve"> Минстроя России;</w:t>
      </w:r>
    </w:p>
    <w:p w:rsidR="000050BC" w:rsidRPr="00AE19BD" w:rsidRDefault="008F7E8F" w:rsidP="000050BC">
      <w:pPr>
        <w:pStyle w:val="ConsPlusNormal"/>
        <w:ind w:firstLine="709"/>
        <w:contextualSpacing/>
        <w:jc w:val="both"/>
        <w:rPr>
          <w:sz w:val="28"/>
          <w:szCs w:val="28"/>
        </w:rPr>
      </w:pPr>
      <w:r w:rsidRPr="00AE19BD">
        <w:rPr>
          <w:sz w:val="28"/>
          <w:szCs w:val="28"/>
        </w:rPr>
        <w:t>9.3</w:t>
      </w:r>
      <w:r w:rsidR="00A656BF" w:rsidRPr="00AE19BD">
        <w:rPr>
          <w:sz w:val="28"/>
          <w:szCs w:val="28"/>
        </w:rPr>
        <w:t>. О</w:t>
      </w:r>
      <w:r w:rsidR="000050BC" w:rsidRPr="00AE19BD">
        <w:rPr>
          <w:sz w:val="28"/>
          <w:szCs w:val="28"/>
        </w:rPr>
        <w:t>беспечить учет предложений заинтересованных лиц о включении дворовой территории, общественной территории в муниципальную программу;</w:t>
      </w:r>
    </w:p>
    <w:p w:rsidR="00D63E29" w:rsidRPr="00AE19BD" w:rsidRDefault="00D63E29" w:rsidP="000050BC">
      <w:pPr>
        <w:pStyle w:val="ConsPlusNormal"/>
        <w:ind w:firstLine="709"/>
        <w:contextualSpacing/>
        <w:jc w:val="both"/>
        <w:rPr>
          <w:sz w:val="27"/>
          <w:szCs w:val="27"/>
        </w:rPr>
      </w:pPr>
      <w:r w:rsidRPr="00AE19BD">
        <w:rPr>
          <w:sz w:val="27"/>
          <w:szCs w:val="27"/>
        </w:rPr>
        <w:t xml:space="preserve">9.4. Предусмотреть в муниципальных программах средства на оборудование детских и спортивных площадок на благоустраиваемых дворовых </w:t>
      </w:r>
      <w:r w:rsidR="009F6DF2" w:rsidRPr="00AE19BD">
        <w:rPr>
          <w:sz w:val="27"/>
          <w:szCs w:val="27"/>
        </w:rPr>
        <w:t>территориях в объеме не менее 15</w:t>
      </w:r>
      <w:r w:rsidRPr="00AE19BD">
        <w:rPr>
          <w:sz w:val="27"/>
          <w:szCs w:val="27"/>
        </w:rPr>
        <w:t xml:space="preserve"> процентов</w:t>
      </w:r>
      <w:r w:rsidR="00484191" w:rsidRPr="00AE19BD">
        <w:rPr>
          <w:sz w:val="27"/>
          <w:szCs w:val="27"/>
        </w:rPr>
        <w:t xml:space="preserve"> от </w:t>
      </w:r>
      <w:r w:rsidR="009F6DF2" w:rsidRPr="00AE19BD">
        <w:rPr>
          <w:sz w:val="27"/>
          <w:szCs w:val="27"/>
        </w:rPr>
        <w:t>стоимости проекта благоустройства двора;</w:t>
      </w:r>
    </w:p>
    <w:p w:rsidR="000050BC" w:rsidRPr="00AE19BD" w:rsidRDefault="009F6DF2" w:rsidP="000050BC">
      <w:pPr>
        <w:pStyle w:val="ConsPlusNormal"/>
        <w:ind w:firstLine="709"/>
        <w:contextualSpacing/>
        <w:jc w:val="both"/>
        <w:rPr>
          <w:sz w:val="27"/>
          <w:szCs w:val="27"/>
        </w:rPr>
      </w:pPr>
      <w:r w:rsidRPr="00AE19BD">
        <w:rPr>
          <w:sz w:val="27"/>
          <w:szCs w:val="27"/>
        </w:rPr>
        <w:t>9.5</w:t>
      </w:r>
      <w:r w:rsidR="00A656BF" w:rsidRPr="00AE19BD">
        <w:rPr>
          <w:sz w:val="27"/>
          <w:szCs w:val="27"/>
        </w:rPr>
        <w:t>. О</w:t>
      </w:r>
      <w:r w:rsidR="000050BC" w:rsidRPr="00AE19BD">
        <w:rPr>
          <w:sz w:val="27"/>
          <w:szCs w:val="27"/>
        </w:rPr>
        <w:t xml:space="preserve">беспечить </w:t>
      </w:r>
      <w:r w:rsidR="00666166" w:rsidRPr="00AE19BD">
        <w:rPr>
          <w:sz w:val="27"/>
          <w:szCs w:val="27"/>
        </w:rPr>
        <w:t>утверждение не позднее 31 марта 2018</w:t>
      </w:r>
      <w:r w:rsidR="000050BC" w:rsidRPr="00AE19BD">
        <w:rPr>
          <w:sz w:val="27"/>
          <w:szCs w:val="27"/>
        </w:rPr>
        <w:t xml:space="preserve"> года муниципальными образованиями, в состав которых входят населенные пункты с численностью населения свыше 1000 человек, муниципальных программ на 2018-2022 годы, предусматривающих благоустройство всех нуждающихся в благоустройстве общественных территорий, а также дворовых территорий исходя из минимального </w:t>
      </w:r>
      <w:r w:rsidR="00B74D2B" w:rsidRPr="00AE19BD">
        <w:rPr>
          <w:sz w:val="27"/>
          <w:szCs w:val="27"/>
        </w:rPr>
        <w:t xml:space="preserve">и дополнительного </w:t>
      </w:r>
      <w:r w:rsidR="000050BC" w:rsidRPr="00AE19BD">
        <w:rPr>
          <w:sz w:val="27"/>
          <w:szCs w:val="27"/>
        </w:rPr>
        <w:t>перечня работ;</w:t>
      </w:r>
    </w:p>
    <w:p w:rsidR="000050BC" w:rsidRPr="00AE19BD" w:rsidRDefault="009F6DF2" w:rsidP="000050BC">
      <w:pPr>
        <w:pStyle w:val="ConsPlusNormal"/>
        <w:ind w:firstLine="709"/>
        <w:contextualSpacing/>
        <w:jc w:val="both"/>
        <w:rPr>
          <w:sz w:val="27"/>
          <w:szCs w:val="27"/>
        </w:rPr>
      </w:pPr>
      <w:r w:rsidRPr="00AE19BD">
        <w:rPr>
          <w:sz w:val="27"/>
          <w:szCs w:val="27"/>
        </w:rPr>
        <w:t>9.6</w:t>
      </w:r>
      <w:r w:rsidR="00A656BF" w:rsidRPr="00AE19BD">
        <w:rPr>
          <w:sz w:val="27"/>
          <w:szCs w:val="27"/>
        </w:rPr>
        <w:t>. П</w:t>
      </w:r>
      <w:r w:rsidR="000050BC" w:rsidRPr="00AE19BD">
        <w:rPr>
          <w:sz w:val="27"/>
          <w:szCs w:val="27"/>
        </w:rPr>
        <w:t>одготовить и у</w:t>
      </w:r>
      <w:r w:rsidR="00666166" w:rsidRPr="00AE19BD">
        <w:rPr>
          <w:sz w:val="27"/>
          <w:szCs w:val="27"/>
        </w:rPr>
        <w:t>твердить не позднее 1 марта текущего</w:t>
      </w:r>
      <w:r w:rsidR="000050BC" w:rsidRPr="00AE19BD">
        <w:rPr>
          <w:sz w:val="27"/>
          <w:szCs w:val="27"/>
        </w:rPr>
        <w:t xml:space="preserve"> года с</w:t>
      </w:r>
      <w:r w:rsidR="00666166" w:rsidRPr="00AE19BD">
        <w:rPr>
          <w:sz w:val="27"/>
          <w:szCs w:val="27"/>
        </w:rPr>
        <w:t xml:space="preserve"> учетом </w:t>
      </w:r>
      <w:r w:rsidR="000050BC" w:rsidRPr="00AE19BD">
        <w:rPr>
          <w:sz w:val="27"/>
          <w:szCs w:val="27"/>
        </w:rPr>
        <w:t xml:space="preserve">обсуждения с представителями заинтересованных лиц дизайн-проект </w:t>
      </w:r>
      <w:r w:rsidR="00666166" w:rsidRPr="00AE19BD">
        <w:rPr>
          <w:sz w:val="27"/>
          <w:szCs w:val="27"/>
        </w:rPr>
        <w:t xml:space="preserve">благоустройства </w:t>
      </w:r>
      <w:r w:rsidR="000050BC" w:rsidRPr="00AE19BD">
        <w:rPr>
          <w:sz w:val="27"/>
          <w:szCs w:val="27"/>
        </w:rPr>
        <w:t>каждой дворовой территории, включенной в мун</w:t>
      </w:r>
      <w:r w:rsidR="00666166" w:rsidRPr="00AE19BD">
        <w:rPr>
          <w:sz w:val="27"/>
          <w:szCs w:val="27"/>
        </w:rPr>
        <w:t>иципальную программу</w:t>
      </w:r>
      <w:r w:rsidR="000050BC" w:rsidRPr="00AE19BD">
        <w:rPr>
          <w:sz w:val="27"/>
          <w:szCs w:val="27"/>
        </w:rPr>
        <w:t>,</w:t>
      </w:r>
      <w:r w:rsidR="00666166" w:rsidRPr="00AE19BD">
        <w:rPr>
          <w:sz w:val="27"/>
          <w:szCs w:val="27"/>
        </w:rPr>
        <w:t xml:space="preserve"> который предполагается реализовать в соответствующем году,</w:t>
      </w:r>
      <w:r w:rsidR="000050BC" w:rsidRPr="00AE19BD">
        <w:rPr>
          <w:sz w:val="27"/>
          <w:szCs w:val="27"/>
        </w:rPr>
        <w:t xml:space="preserve"> а также дизайн-проект благоустройства общественной территории, в которые включаются текстово</w:t>
      </w:r>
      <w:r w:rsidR="00666166" w:rsidRPr="00AE19BD">
        <w:rPr>
          <w:sz w:val="27"/>
          <w:szCs w:val="27"/>
        </w:rPr>
        <w:t>е и визуальное описания предлагаемых проектов, в том числе их</w:t>
      </w:r>
      <w:r w:rsidR="000050BC" w:rsidRPr="00AE19BD">
        <w:rPr>
          <w:sz w:val="27"/>
          <w:szCs w:val="27"/>
        </w:rPr>
        <w:t xml:space="preserve"> концепция и перечень (в том числе визуализированный) элементов благоустройства, предлагаемых к размещению на соответствующей территории;</w:t>
      </w:r>
    </w:p>
    <w:p w:rsidR="008F7E8F" w:rsidRPr="00AE19BD" w:rsidRDefault="009F6DF2" w:rsidP="008F7E8F">
      <w:pPr>
        <w:pStyle w:val="ConsPlusNormal"/>
        <w:ind w:firstLine="709"/>
        <w:contextualSpacing/>
        <w:jc w:val="both"/>
        <w:rPr>
          <w:sz w:val="27"/>
          <w:szCs w:val="27"/>
        </w:rPr>
      </w:pPr>
      <w:r w:rsidRPr="00AE19BD">
        <w:rPr>
          <w:sz w:val="27"/>
          <w:szCs w:val="27"/>
        </w:rPr>
        <w:t>9.7</w:t>
      </w:r>
      <w:r w:rsidR="008F7E8F" w:rsidRPr="00AE19BD">
        <w:rPr>
          <w:sz w:val="27"/>
          <w:szCs w:val="27"/>
        </w:rPr>
        <w:t>. Обеспечить благоустройство всех дворовых территорий, нуждающихся в благоустройстве (с учетом их физического состояния), исход</w:t>
      </w:r>
      <w:r w:rsidR="00597BDB" w:rsidRPr="00AE19BD">
        <w:rPr>
          <w:sz w:val="27"/>
          <w:szCs w:val="27"/>
        </w:rPr>
        <w:t xml:space="preserve">я из минимального </w:t>
      </w:r>
      <w:r w:rsidR="00AE19BD" w:rsidRPr="00AE19BD">
        <w:rPr>
          <w:sz w:val="27"/>
          <w:szCs w:val="27"/>
        </w:rPr>
        <w:t xml:space="preserve">и дополнительного </w:t>
      </w:r>
      <w:r w:rsidR="00597BDB" w:rsidRPr="00AE19BD">
        <w:rPr>
          <w:sz w:val="27"/>
          <w:szCs w:val="27"/>
        </w:rPr>
        <w:t>перечня работ</w:t>
      </w:r>
      <w:r w:rsidR="008F7E8F" w:rsidRPr="00AE19BD">
        <w:rPr>
          <w:sz w:val="27"/>
          <w:szCs w:val="27"/>
        </w:rPr>
        <w:t>, софинансируемых за счет средств, полученных муниципальным образованием в качестве субсидии из республиканского бюджета, а также общественных территорий, нуждающихся в благоустройстве;</w:t>
      </w:r>
    </w:p>
    <w:p w:rsidR="00F6645F" w:rsidRPr="00AE19BD" w:rsidRDefault="009F6DF2" w:rsidP="00F6645F">
      <w:pPr>
        <w:pStyle w:val="ConsPlusNormal"/>
        <w:ind w:firstLine="709"/>
        <w:contextualSpacing/>
        <w:jc w:val="both"/>
        <w:rPr>
          <w:sz w:val="27"/>
          <w:szCs w:val="27"/>
        </w:rPr>
      </w:pPr>
      <w:r w:rsidRPr="00AE19BD">
        <w:rPr>
          <w:sz w:val="27"/>
          <w:szCs w:val="27"/>
        </w:rPr>
        <w:t>9.8</w:t>
      </w:r>
      <w:r w:rsidR="00040B20" w:rsidRPr="00AE19BD">
        <w:rPr>
          <w:sz w:val="27"/>
          <w:szCs w:val="27"/>
        </w:rPr>
        <w:t xml:space="preserve">. </w:t>
      </w:r>
      <w:r w:rsidR="00A656BF" w:rsidRPr="00AE19BD">
        <w:rPr>
          <w:sz w:val="27"/>
          <w:szCs w:val="27"/>
        </w:rPr>
        <w:t>О</w:t>
      </w:r>
      <w:r w:rsidR="00F6645F" w:rsidRPr="00AE19BD">
        <w:rPr>
          <w:sz w:val="27"/>
          <w:szCs w:val="27"/>
        </w:rPr>
        <w:t>беспечить осуществление контроля за ходом выполнения муниципальных программ формирования современной городской среды на 2018-2022 годы общественной комиссией, возглавляемой главой администрации муниципального образования, включая проведение оценки предложений заинтересованных лиц и  предварительное рассмотрение и согласование отчетов об исполнении муниципальных программ, направляемых в Минстрой РД;</w:t>
      </w:r>
    </w:p>
    <w:p w:rsidR="000050BC" w:rsidRPr="00AE19BD" w:rsidRDefault="009F6DF2" w:rsidP="000050BC">
      <w:pPr>
        <w:pStyle w:val="ConsPlusNormal"/>
        <w:ind w:firstLine="709"/>
        <w:contextualSpacing/>
        <w:jc w:val="both"/>
        <w:rPr>
          <w:sz w:val="27"/>
          <w:szCs w:val="27"/>
        </w:rPr>
      </w:pPr>
      <w:r w:rsidRPr="00AE19BD">
        <w:rPr>
          <w:sz w:val="27"/>
          <w:szCs w:val="27"/>
        </w:rPr>
        <w:t>9.9</w:t>
      </w:r>
      <w:r w:rsidR="00A656BF" w:rsidRPr="00AE19BD">
        <w:rPr>
          <w:sz w:val="27"/>
          <w:szCs w:val="27"/>
        </w:rPr>
        <w:t>. О</w:t>
      </w:r>
      <w:r w:rsidR="000050BC" w:rsidRPr="00AE19BD">
        <w:rPr>
          <w:sz w:val="27"/>
          <w:szCs w:val="27"/>
        </w:rPr>
        <w:t xml:space="preserve">беспечить реализацию муниципальной программы на 2018-2022 годы в течение </w:t>
      </w:r>
      <w:r w:rsidR="00666166" w:rsidRPr="00AE19BD">
        <w:rPr>
          <w:sz w:val="27"/>
          <w:szCs w:val="27"/>
        </w:rPr>
        <w:t xml:space="preserve">всего </w:t>
      </w:r>
      <w:r w:rsidR="000050BC" w:rsidRPr="00AE19BD">
        <w:rPr>
          <w:sz w:val="27"/>
          <w:szCs w:val="27"/>
        </w:rPr>
        <w:t>срока реализации;</w:t>
      </w:r>
    </w:p>
    <w:p w:rsidR="000050BC" w:rsidRPr="00AE19BD" w:rsidRDefault="009F6DF2" w:rsidP="000050BC">
      <w:pPr>
        <w:pStyle w:val="ConsPlusNormal"/>
        <w:ind w:firstLine="709"/>
        <w:contextualSpacing/>
        <w:jc w:val="both"/>
        <w:rPr>
          <w:sz w:val="27"/>
          <w:szCs w:val="27"/>
        </w:rPr>
      </w:pPr>
      <w:r w:rsidRPr="00AE19BD">
        <w:rPr>
          <w:sz w:val="27"/>
          <w:szCs w:val="27"/>
        </w:rPr>
        <w:t>9.10</w:t>
      </w:r>
      <w:r w:rsidR="00A656BF" w:rsidRPr="00AE19BD">
        <w:rPr>
          <w:sz w:val="27"/>
          <w:szCs w:val="27"/>
        </w:rPr>
        <w:t>. О</w:t>
      </w:r>
      <w:r w:rsidR="000050BC" w:rsidRPr="00AE19BD">
        <w:rPr>
          <w:sz w:val="27"/>
          <w:szCs w:val="27"/>
        </w:rPr>
        <w:t>беспечить 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
    <w:p w:rsidR="000050BC" w:rsidRPr="00AE19BD" w:rsidRDefault="009F6DF2" w:rsidP="000050BC">
      <w:pPr>
        <w:pStyle w:val="ConsPlusNormal"/>
        <w:ind w:firstLine="709"/>
        <w:contextualSpacing/>
        <w:jc w:val="both"/>
        <w:rPr>
          <w:sz w:val="27"/>
          <w:szCs w:val="27"/>
        </w:rPr>
      </w:pPr>
      <w:r w:rsidRPr="00AE19BD">
        <w:rPr>
          <w:sz w:val="27"/>
          <w:szCs w:val="27"/>
        </w:rPr>
        <w:t>9.11</w:t>
      </w:r>
      <w:r w:rsidR="00A656BF" w:rsidRPr="00AE19BD">
        <w:rPr>
          <w:sz w:val="27"/>
          <w:szCs w:val="27"/>
        </w:rPr>
        <w:t>. О</w:t>
      </w:r>
      <w:r w:rsidR="000050BC" w:rsidRPr="00AE19BD">
        <w:rPr>
          <w:sz w:val="27"/>
          <w:szCs w:val="27"/>
        </w:rPr>
        <w:t>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0050BC" w:rsidRPr="00AE19BD" w:rsidRDefault="009F6DF2" w:rsidP="000050BC">
      <w:pPr>
        <w:pStyle w:val="ConsPlusNormal"/>
        <w:ind w:firstLine="709"/>
        <w:contextualSpacing/>
        <w:jc w:val="both"/>
        <w:rPr>
          <w:sz w:val="27"/>
          <w:szCs w:val="27"/>
        </w:rPr>
      </w:pPr>
      <w:r w:rsidRPr="00AE19BD">
        <w:rPr>
          <w:sz w:val="27"/>
          <w:szCs w:val="27"/>
        </w:rPr>
        <w:t>9.12</w:t>
      </w:r>
      <w:r w:rsidR="00A656BF" w:rsidRPr="00AE19BD">
        <w:rPr>
          <w:sz w:val="27"/>
          <w:szCs w:val="27"/>
        </w:rPr>
        <w:t>. П</w:t>
      </w:r>
      <w:r w:rsidR="000050BC" w:rsidRPr="00AE19BD">
        <w:rPr>
          <w:sz w:val="27"/>
          <w:szCs w:val="27"/>
        </w:rPr>
        <w:t>редс</w:t>
      </w:r>
      <w:r w:rsidR="00F6645F" w:rsidRPr="00AE19BD">
        <w:rPr>
          <w:sz w:val="27"/>
          <w:szCs w:val="27"/>
        </w:rPr>
        <w:t>тавить не позднее 1 декабря текущего</w:t>
      </w:r>
      <w:r w:rsidR="000050BC" w:rsidRPr="00AE19BD">
        <w:rPr>
          <w:sz w:val="27"/>
          <w:szCs w:val="27"/>
        </w:rPr>
        <w:t xml:space="preserve"> года в Минстрой РД на конкурс не</w:t>
      </w:r>
      <w:r w:rsidR="00F6645F" w:rsidRPr="00AE19BD">
        <w:rPr>
          <w:sz w:val="27"/>
          <w:szCs w:val="27"/>
        </w:rPr>
        <w:t xml:space="preserve"> менее двух реализованных в соответствующем</w:t>
      </w:r>
      <w:r w:rsidR="000050BC" w:rsidRPr="00AE19BD">
        <w:rPr>
          <w:sz w:val="27"/>
          <w:szCs w:val="27"/>
        </w:rPr>
        <w:t xml:space="preserve"> году проектов по благоустройству общественных территорий;</w:t>
      </w:r>
    </w:p>
    <w:p w:rsidR="004D2B36" w:rsidRPr="008B6789" w:rsidRDefault="00A656BF" w:rsidP="004D2B36">
      <w:pPr>
        <w:pStyle w:val="ConsPlusNormal"/>
        <w:ind w:firstLine="709"/>
        <w:contextualSpacing/>
        <w:jc w:val="both"/>
        <w:rPr>
          <w:sz w:val="28"/>
          <w:szCs w:val="28"/>
        </w:rPr>
      </w:pPr>
      <w:r>
        <w:rPr>
          <w:sz w:val="28"/>
          <w:szCs w:val="28"/>
        </w:rPr>
        <w:lastRenderedPageBreak/>
        <w:t>10</w:t>
      </w:r>
      <w:r w:rsidR="004D2B36">
        <w:rPr>
          <w:sz w:val="28"/>
          <w:szCs w:val="28"/>
        </w:rPr>
        <w:t>. С</w:t>
      </w:r>
      <w:r w:rsidR="004D2B36" w:rsidRPr="008B6789">
        <w:rPr>
          <w:sz w:val="28"/>
          <w:szCs w:val="28"/>
        </w:rPr>
        <w:t>оглашения с муниципальными образованиями - получателями субси</w:t>
      </w:r>
      <w:r w:rsidR="00AE424A">
        <w:rPr>
          <w:sz w:val="28"/>
          <w:szCs w:val="28"/>
        </w:rPr>
        <w:t>дий из республиканского бюджета</w:t>
      </w:r>
      <w:r w:rsidR="00FE082B">
        <w:rPr>
          <w:sz w:val="28"/>
          <w:szCs w:val="28"/>
        </w:rPr>
        <w:t xml:space="preserve"> </w:t>
      </w:r>
      <w:r w:rsidR="004D2B36">
        <w:rPr>
          <w:sz w:val="28"/>
          <w:szCs w:val="28"/>
        </w:rPr>
        <w:t xml:space="preserve">должны содержать </w:t>
      </w:r>
      <w:r w:rsidR="004D2B36" w:rsidRPr="008B6789">
        <w:rPr>
          <w:sz w:val="28"/>
          <w:szCs w:val="28"/>
        </w:rPr>
        <w:t>рекомендации руководителям местных администраций обеспечить привлечение к выполнению работ по благоустройству дворовых территорий студенческих строительных отрядов.</w:t>
      </w:r>
    </w:p>
    <w:p w:rsidR="00B45C63" w:rsidRPr="00B45C63" w:rsidRDefault="00A656BF" w:rsidP="00B45C63">
      <w:pPr>
        <w:pStyle w:val="ConsPlusNormal"/>
        <w:ind w:firstLine="709"/>
        <w:contextualSpacing/>
        <w:jc w:val="both"/>
        <w:rPr>
          <w:sz w:val="28"/>
          <w:szCs w:val="28"/>
        </w:rPr>
      </w:pPr>
      <w:r>
        <w:rPr>
          <w:sz w:val="28"/>
          <w:szCs w:val="28"/>
        </w:rPr>
        <w:t>11</w:t>
      </w:r>
      <w:r w:rsidR="004D2B36" w:rsidRPr="00B45C63">
        <w:rPr>
          <w:sz w:val="28"/>
          <w:szCs w:val="28"/>
        </w:rPr>
        <w:t>.</w:t>
      </w:r>
      <w:r w:rsidR="004B28FB" w:rsidRPr="00B45C63">
        <w:rPr>
          <w:sz w:val="28"/>
          <w:szCs w:val="28"/>
        </w:rPr>
        <w:t xml:space="preserve"> Средства субсидии</w:t>
      </w:r>
      <w:r w:rsidR="00B45C63">
        <w:rPr>
          <w:sz w:val="28"/>
          <w:szCs w:val="28"/>
        </w:rPr>
        <w:t xml:space="preserve">, направляемые </w:t>
      </w:r>
      <w:r w:rsidR="00B45C63" w:rsidRPr="00B45C63">
        <w:rPr>
          <w:sz w:val="28"/>
          <w:szCs w:val="28"/>
        </w:rPr>
        <w:t>на выполнение работ по благоустройству двор</w:t>
      </w:r>
      <w:r w:rsidR="00B45C63">
        <w:rPr>
          <w:sz w:val="28"/>
          <w:szCs w:val="28"/>
        </w:rPr>
        <w:t>овых территорий расход</w:t>
      </w:r>
      <w:r w:rsidR="00A04D36">
        <w:rPr>
          <w:sz w:val="28"/>
          <w:szCs w:val="28"/>
        </w:rPr>
        <w:t>уют</w:t>
      </w:r>
      <w:r w:rsidR="00B45C63">
        <w:rPr>
          <w:sz w:val="28"/>
          <w:szCs w:val="28"/>
        </w:rPr>
        <w:t xml:space="preserve">ся </w:t>
      </w:r>
      <w:r w:rsidR="00B45C63" w:rsidRPr="00B45C63">
        <w:rPr>
          <w:sz w:val="28"/>
          <w:szCs w:val="28"/>
        </w:rPr>
        <w:t>путем:</w:t>
      </w:r>
    </w:p>
    <w:p w:rsidR="00B45C63" w:rsidRPr="00B45C63" w:rsidRDefault="00A656BF" w:rsidP="00B45C63">
      <w:pPr>
        <w:pStyle w:val="ConsPlusNormal"/>
        <w:ind w:firstLine="709"/>
        <w:contextualSpacing/>
        <w:jc w:val="both"/>
        <w:rPr>
          <w:sz w:val="28"/>
          <w:szCs w:val="28"/>
        </w:rPr>
      </w:pPr>
      <w:r>
        <w:rPr>
          <w:sz w:val="28"/>
          <w:szCs w:val="28"/>
        </w:rPr>
        <w:t>11.1. П</w:t>
      </w:r>
      <w:r w:rsidR="00B45C63" w:rsidRPr="00B45C63">
        <w:rPr>
          <w:sz w:val="28"/>
          <w:szCs w:val="28"/>
        </w:rPr>
        <w:t>редоставления субсидий бюджетным и автономным учреждениям, в том числе субсидии на финансовое обеспечение выполнения ими государственного (муниципального) задания;</w:t>
      </w:r>
    </w:p>
    <w:p w:rsidR="00B45C63" w:rsidRPr="00B45C63" w:rsidRDefault="00A656BF" w:rsidP="00B45C63">
      <w:pPr>
        <w:pStyle w:val="ConsPlusNormal"/>
        <w:ind w:firstLine="709"/>
        <w:contextualSpacing/>
        <w:jc w:val="both"/>
        <w:rPr>
          <w:sz w:val="28"/>
          <w:szCs w:val="28"/>
        </w:rPr>
      </w:pPr>
      <w:r>
        <w:rPr>
          <w:sz w:val="28"/>
          <w:szCs w:val="28"/>
        </w:rPr>
        <w:t>11.2. З</w:t>
      </w:r>
      <w:r w:rsidR="00B45C63" w:rsidRPr="00B45C63">
        <w:rPr>
          <w:sz w:val="28"/>
          <w:szCs w:val="28"/>
        </w:rPr>
        <w:t>акупки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w:t>
      </w:r>
    </w:p>
    <w:p w:rsidR="00B45C63" w:rsidRPr="00AB42B3" w:rsidRDefault="00A656BF" w:rsidP="00AB42B3">
      <w:pPr>
        <w:pStyle w:val="ConsPlusNormal"/>
        <w:ind w:firstLine="709"/>
        <w:contextualSpacing/>
        <w:jc w:val="both"/>
        <w:rPr>
          <w:sz w:val="28"/>
          <w:szCs w:val="28"/>
        </w:rPr>
      </w:pPr>
      <w:r>
        <w:rPr>
          <w:sz w:val="28"/>
          <w:szCs w:val="28"/>
        </w:rPr>
        <w:t>11.3. П</w:t>
      </w:r>
      <w:r w:rsidR="00B45C63" w:rsidRPr="00AB42B3">
        <w:rPr>
          <w:sz w:val="28"/>
          <w:szCs w:val="28"/>
        </w:rPr>
        <w:t>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(в случае, если дворовая территория образована земельными участками, находящимися полностью или ча</w:t>
      </w:r>
      <w:r w:rsidR="002B0438" w:rsidRPr="00AB42B3">
        <w:rPr>
          <w:sz w:val="28"/>
          <w:szCs w:val="28"/>
        </w:rPr>
        <w:t>стично в частной собственности).</w:t>
      </w:r>
    </w:p>
    <w:p w:rsidR="00AB42B3" w:rsidRPr="007A3A2C" w:rsidRDefault="00A656BF" w:rsidP="007A3A2C">
      <w:pPr>
        <w:pStyle w:val="ConsPlusNormal"/>
        <w:ind w:firstLine="709"/>
        <w:contextualSpacing/>
        <w:jc w:val="both"/>
        <w:rPr>
          <w:sz w:val="28"/>
          <w:szCs w:val="28"/>
        </w:rPr>
      </w:pPr>
      <w:r>
        <w:rPr>
          <w:sz w:val="28"/>
          <w:szCs w:val="28"/>
        </w:rPr>
        <w:t>12</w:t>
      </w:r>
      <w:r w:rsidR="002B0438" w:rsidRPr="007A3A2C">
        <w:rPr>
          <w:sz w:val="28"/>
          <w:szCs w:val="28"/>
        </w:rPr>
        <w:t>.</w:t>
      </w:r>
      <w:r w:rsidR="00AB42B3" w:rsidRPr="007A3A2C">
        <w:rPr>
          <w:sz w:val="28"/>
          <w:szCs w:val="28"/>
        </w:rPr>
        <w:t xml:space="preserve"> Порядок и условия возврата субсидии из бюджета Республики Дагестан муниципальным образованием - получателем такой субсидии, а также порядок и условия перер</w:t>
      </w:r>
      <w:r w:rsidR="007A3A2C" w:rsidRPr="007A3A2C">
        <w:rPr>
          <w:sz w:val="28"/>
          <w:szCs w:val="28"/>
        </w:rPr>
        <w:t>аспределения указанной субсидии:</w:t>
      </w:r>
    </w:p>
    <w:p w:rsidR="00044185" w:rsidRDefault="00044185" w:rsidP="00044185">
      <w:pPr>
        <w:pStyle w:val="ConsPlusNormal"/>
        <w:ind w:firstLine="709"/>
        <w:contextualSpacing/>
        <w:jc w:val="both"/>
        <w:rPr>
          <w:sz w:val="28"/>
          <w:szCs w:val="28"/>
        </w:rPr>
      </w:pPr>
      <w:r>
        <w:rPr>
          <w:sz w:val="28"/>
          <w:szCs w:val="28"/>
        </w:rPr>
        <w:t>12.</w:t>
      </w:r>
      <w:r w:rsidR="006B5FD3">
        <w:rPr>
          <w:sz w:val="28"/>
          <w:szCs w:val="28"/>
        </w:rPr>
        <w:t>1</w:t>
      </w:r>
      <w:r>
        <w:rPr>
          <w:sz w:val="28"/>
          <w:szCs w:val="28"/>
        </w:rPr>
        <w:t>. Средства субсидии, возвращенные в республиканский бюджет, подлежат распределению среди других муниципальных</w:t>
      </w:r>
      <w:r w:rsidRPr="00FB745D">
        <w:rPr>
          <w:sz w:val="28"/>
          <w:szCs w:val="28"/>
        </w:rPr>
        <w:t xml:space="preserve"> </w:t>
      </w:r>
      <w:r>
        <w:rPr>
          <w:sz w:val="28"/>
          <w:szCs w:val="28"/>
        </w:rPr>
        <w:t>образований - получателей субсидии в текущем году реализации Программы, в соответствии с установленными настоящими Правилами критериями распределения субсидий из республиканского</w:t>
      </w:r>
      <w:r w:rsidRPr="00BF20BD">
        <w:rPr>
          <w:sz w:val="28"/>
          <w:szCs w:val="28"/>
        </w:rPr>
        <w:t xml:space="preserve"> бюджета</w:t>
      </w:r>
      <w:r>
        <w:rPr>
          <w:sz w:val="28"/>
          <w:szCs w:val="28"/>
        </w:rPr>
        <w:t xml:space="preserve">. </w:t>
      </w:r>
    </w:p>
    <w:p w:rsidR="007A3A2C" w:rsidRPr="007A3A2C" w:rsidRDefault="00A656BF" w:rsidP="007A3A2C">
      <w:pPr>
        <w:pStyle w:val="ConsPlusNormal"/>
        <w:ind w:firstLine="709"/>
        <w:contextualSpacing/>
        <w:jc w:val="both"/>
        <w:rPr>
          <w:sz w:val="28"/>
          <w:szCs w:val="28"/>
        </w:rPr>
      </w:pPr>
      <w:r>
        <w:rPr>
          <w:sz w:val="28"/>
          <w:szCs w:val="28"/>
        </w:rPr>
        <w:t>12</w:t>
      </w:r>
      <w:r w:rsidR="00044185">
        <w:rPr>
          <w:sz w:val="28"/>
          <w:szCs w:val="28"/>
        </w:rPr>
        <w:t>.</w:t>
      </w:r>
      <w:r w:rsidR="006B5FD3">
        <w:rPr>
          <w:sz w:val="28"/>
          <w:szCs w:val="28"/>
        </w:rPr>
        <w:t>2</w:t>
      </w:r>
      <w:r w:rsidR="007A3A2C" w:rsidRPr="007A3A2C">
        <w:rPr>
          <w:sz w:val="28"/>
          <w:szCs w:val="28"/>
        </w:rPr>
        <w:t>. В случае есл</w:t>
      </w:r>
      <w:r w:rsidR="00402173">
        <w:rPr>
          <w:sz w:val="28"/>
          <w:szCs w:val="28"/>
        </w:rPr>
        <w:t>и муниципальным образованием - получателем субсидии</w:t>
      </w:r>
      <w:r w:rsidR="007A3A2C" w:rsidRPr="007A3A2C">
        <w:rPr>
          <w:sz w:val="28"/>
          <w:szCs w:val="28"/>
        </w:rPr>
        <w:t xml:space="preserve"> по</w:t>
      </w:r>
      <w:r w:rsidR="00402173">
        <w:rPr>
          <w:sz w:val="28"/>
          <w:szCs w:val="28"/>
        </w:rPr>
        <w:t xml:space="preserve"> состоянию на 31 декабря отчетного года</w:t>
      </w:r>
      <w:r w:rsidR="007A3A2C" w:rsidRPr="007A3A2C">
        <w:rPr>
          <w:sz w:val="28"/>
          <w:szCs w:val="28"/>
        </w:rPr>
        <w:t xml:space="preserve"> допущены нарушения обязательств, предусмотренных соглашением, и в срок до первой даты представления отчетности о достижении значений показателей результативности исполь</w:t>
      </w:r>
      <w:r w:rsidR="00402173">
        <w:rPr>
          <w:sz w:val="28"/>
          <w:szCs w:val="28"/>
        </w:rPr>
        <w:t>зования субсидии из республиканского</w:t>
      </w:r>
      <w:r w:rsidR="007A3A2C" w:rsidRPr="007A3A2C">
        <w:rPr>
          <w:sz w:val="28"/>
          <w:szCs w:val="28"/>
        </w:rPr>
        <w:t xml:space="preserve"> бюджета в с</w:t>
      </w:r>
      <w:r w:rsidR="00402173">
        <w:rPr>
          <w:sz w:val="28"/>
          <w:szCs w:val="28"/>
        </w:rPr>
        <w:t>оответствии с соглашением в следующем году</w:t>
      </w:r>
      <w:r w:rsidR="007A3A2C" w:rsidRPr="007A3A2C">
        <w:rPr>
          <w:sz w:val="28"/>
          <w:szCs w:val="28"/>
        </w:rPr>
        <w:t xml:space="preserve"> указанные нарушения не устранены, объем средств, подлежащий возврату из </w:t>
      </w:r>
      <w:r w:rsidR="00402173">
        <w:rPr>
          <w:sz w:val="28"/>
          <w:szCs w:val="28"/>
        </w:rPr>
        <w:t xml:space="preserve">местного </w:t>
      </w:r>
      <w:r w:rsidR="007A3A2C" w:rsidRPr="007A3A2C">
        <w:rPr>
          <w:sz w:val="28"/>
          <w:szCs w:val="28"/>
        </w:rPr>
        <w:t>бюдже</w:t>
      </w:r>
      <w:r w:rsidR="00402173">
        <w:rPr>
          <w:sz w:val="28"/>
          <w:szCs w:val="28"/>
        </w:rPr>
        <w:t>та в республикански</w:t>
      </w:r>
      <w:r w:rsidR="000617DD">
        <w:rPr>
          <w:sz w:val="28"/>
          <w:szCs w:val="28"/>
        </w:rPr>
        <w:t>й бюджет в срок до 1 мая</w:t>
      </w:r>
      <w:r w:rsidR="00402173">
        <w:rPr>
          <w:sz w:val="28"/>
          <w:szCs w:val="28"/>
        </w:rPr>
        <w:t xml:space="preserve"> следующего за отчетным года</w:t>
      </w:r>
      <w:r w:rsidR="007A3A2C" w:rsidRPr="007A3A2C">
        <w:rPr>
          <w:sz w:val="28"/>
          <w:szCs w:val="28"/>
        </w:rPr>
        <w:t xml:space="preserve"> (V</w:t>
      </w:r>
      <w:r w:rsidR="007A3A2C" w:rsidRPr="007A3A2C">
        <w:rPr>
          <w:sz w:val="28"/>
          <w:szCs w:val="28"/>
          <w:vertAlign w:val="subscript"/>
        </w:rPr>
        <w:t>возврата</w:t>
      </w:r>
      <w:r w:rsidR="007A3A2C" w:rsidRPr="007A3A2C">
        <w:rPr>
          <w:sz w:val="28"/>
          <w:szCs w:val="28"/>
        </w:rPr>
        <w:t>), рассчитывается по формуле:</w:t>
      </w:r>
    </w:p>
    <w:p w:rsidR="007A3A2C" w:rsidRPr="007A3A2C" w:rsidRDefault="007A3A2C" w:rsidP="007A3A2C">
      <w:pPr>
        <w:pStyle w:val="ConsPlusNormal"/>
        <w:ind w:firstLine="709"/>
        <w:contextualSpacing/>
        <w:jc w:val="both"/>
        <w:rPr>
          <w:sz w:val="28"/>
          <w:szCs w:val="28"/>
        </w:rPr>
      </w:pPr>
    </w:p>
    <w:p w:rsidR="006B5FD3" w:rsidRDefault="007A3A2C" w:rsidP="00AE424A">
      <w:pPr>
        <w:pStyle w:val="ConsPlusNormal"/>
        <w:ind w:firstLine="709"/>
        <w:contextualSpacing/>
        <w:jc w:val="center"/>
        <w:rPr>
          <w:sz w:val="28"/>
          <w:szCs w:val="28"/>
        </w:rPr>
      </w:pPr>
      <w:r w:rsidRPr="007A3A2C">
        <w:rPr>
          <w:sz w:val="28"/>
          <w:szCs w:val="28"/>
        </w:rPr>
        <w:t>V</w:t>
      </w:r>
      <w:r w:rsidRPr="007A3A2C">
        <w:rPr>
          <w:sz w:val="28"/>
          <w:szCs w:val="28"/>
          <w:vertAlign w:val="subscript"/>
        </w:rPr>
        <w:t>возврата</w:t>
      </w:r>
      <w:r w:rsidRPr="007A3A2C">
        <w:rPr>
          <w:sz w:val="28"/>
          <w:szCs w:val="28"/>
        </w:rPr>
        <w:t xml:space="preserve"> = (V</w:t>
      </w:r>
      <w:r w:rsidRPr="007A3A2C">
        <w:rPr>
          <w:sz w:val="28"/>
          <w:szCs w:val="28"/>
          <w:vertAlign w:val="subscript"/>
        </w:rPr>
        <w:t>субсидии</w:t>
      </w:r>
      <w:r w:rsidRPr="007A3A2C">
        <w:rPr>
          <w:sz w:val="28"/>
          <w:szCs w:val="28"/>
        </w:rPr>
        <w:t xml:space="preserve"> x k x m / n) x 0,1</w:t>
      </w:r>
    </w:p>
    <w:p w:rsidR="006B5FD3" w:rsidRDefault="006B5FD3" w:rsidP="006B5FD3">
      <w:pPr>
        <w:pStyle w:val="ConsPlusNormal"/>
        <w:ind w:firstLine="709"/>
        <w:contextualSpacing/>
        <w:rPr>
          <w:sz w:val="28"/>
          <w:szCs w:val="28"/>
        </w:rPr>
      </w:pPr>
    </w:p>
    <w:p w:rsidR="007A3A2C" w:rsidRDefault="00AE424A" w:rsidP="006B5FD3">
      <w:pPr>
        <w:pStyle w:val="ConsPlusNormal"/>
        <w:ind w:firstLine="709"/>
        <w:contextualSpacing/>
        <w:rPr>
          <w:sz w:val="28"/>
          <w:szCs w:val="28"/>
        </w:rPr>
      </w:pPr>
      <w:r>
        <w:rPr>
          <w:sz w:val="28"/>
          <w:szCs w:val="28"/>
        </w:rPr>
        <w:t xml:space="preserve"> </w:t>
      </w:r>
      <w:r w:rsidR="007A3A2C" w:rsidRPr="007A3A2C">
        <w:rPr>
          <w:sz w:val="28"/>
          <w:szCs w:val="28"/>
        </w:rPr>
        <w:t>где:</w:t>
      </w:r>
    </w:p>
    <w:p w:rsidR="007A3A2C" w:rsidRPr="007A3A2C" w:rsidRDefault="007A3A2C" w:rsidP="007A3A2C">
      <w:pPr>
        <w:pStyle w:val="ConsPlusNormal"/>
        <w:ind w:firstLine="709"/>
        <w:contextualSpacing/>
        <w:jc w:val="both"/>
        <w:rPr>
          <w:sz w:val="28"/>
          <w:szCs w:val="28"/>
        </w:rPr>
      </w:pPr>
      <w:r w:rsidRPr="007A3A2C">
        <w:rPr>
          <w:sz w:val="28"/>
          <w:szCs w:val="28"/>
        </w:rPr>
        <w:t>V</w:t>
      </w:r>
      <w:r w:rsidRPr="007A3A2C">
        <w:rPr>
          <w:sz w:val="28"/>
          <w:szCs w:val="28"/>
          <w:vertAlign w:val="subscript"/>
        </w:rPr>
        <w:t>субсидии</w:t>
      </w:r>
      <w:r w:rsidRPr="007A3A2C">
        <w:rPr>
          <w:sz w:val="28"/>
          <w:szCs w:val="28"/>
        </w:rPr>
        <w:t xml:space="preserve"> - объем субсидии, предоставленной </w:t>
      </w:r>
      <w:r w:rsidR="000617DD">
        <w:rPr>
          <w:sz w:val="28"/>
          <w:szCs w:val="28"/>
        </w:rPr>
        <w:t xml:space="preserve">местному </w:t>
      </w:r>
      <w:r w:rsidRPr="007A3A2C">
        <w:rPr>
          <w:sz w:val="28"/>
          <w:szCs w:val="28"/>
        </w:rPr>
        <w:t>бю</w:t>
      </w:r>
      <w:r w:rsidR="000617DD">
        <w:rPr>
          <w:sz w:val="28"/>
          <w:szCs w:val="28"/>
        </w:rPr>
        <w:t>джету в текущем</w:t>
      </w:r>
      <w:r w:rsidRPr="007A3A2C">
        <w:rPr>
          <w:sz w:val="28"/>
          <w:szCs w:val="28"/>
        </w:rPr>
        <w:t xml:space="preserve"> году;</w:t>
      </w:r>
    </w:p>
    <w:p w:rsidR="007A3A2C" w:rsidRPr="007A3A2C" w:rsidRDefault="007A3A2C" w:rsidP="007A3A2C">
      <w:pPr>
        <w:pStyle w:val="ConsPlusNormal"/>
        <w:ind w:firstLine="709"/>
        <w:contextualSpacing/>
        <w:jc w:val="both"/>
        <w:rPr>
          <w:sz w:val="28"/>
          <w:szCs w:val="28"/>
        </w:rPr>
      </w:pPr>
      <w:r w:rsidRPr="007A3A2C">
        <w:rPr>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7A3A2C" w:rsidRPr="007A3A2C" w:rsidRDefault="007A3A2C" w:rsidP="007A3A2C">
      <w:pPr>
        <w:pStyle w:val="ConsPlusNormal"/>
        <w:ind w:firstLine="709"/>
        <w:contextualSpacing/>
        <w:jc w:val="both"/>
        <w:rPr>
          <w:sz w:val="28"/>
          <w:szCs w:val="28"/>
        </w:rPr>
      </w:pPr>
      <w:r w:rsidRPr="007A3A2C">
        <w:rPr>
          <w:sz w:val="28"/>
          <w:szCs w:val="28"/>
        </w:rPr>
        <w:lastRenderedPageBreak/>
        <w:t>n - общее количество показателей результативности исполь</w:t>
      </w:r>
      <w:r w:rsidR="000617DD">
        <w:rPr>
          <w:sz w:val="28"/>
          <w:szCs w:val="28"/>
        </w:rPr>
        <w:t>зования субсидии из республиканского</w:t>
      </w:r>
      <w:r w:rsidRPr="007A3A2C">
        <w:rPr>
          <w:sz w:val="28"/>
          <w:szCs w:val="28"/>
        </w:rPr>
        <w:t xml:space="preserve"> бюджета;</w:t>
      </w:r>
    </w:p>
    <w:p w:rsidR="007A3A2C" w:rsidRPr="000617DD" w:rsidRDefault="007A3A2C" w:rsidP="000617DD">
      <w:pPr>
        <w:pStyle w:val="ConsPlusNormal"/>
        <w:ind w:firstLine="709"/>
        <w:contextualSpacing/>
        <w:jc w:val="both"/>
        <w:rPr>
          <w:sz w:val="28"/>
          <w:szCs w:val="28"/>
        </w:rPr>
      </w:pPr>
      <w:r w:rsidRPr="000617DD">
        <w:rPr>
          <w:sz w:val="28"/>
          <w:szCs w:val="28"/>
        </w:rPr>
        <w:t>k - коэффициент в</w:t>
      </w:r>
      <w:r w:rsidR="000617DD" w:rsidRPr="000617DD">
        <w:rPr>
          <w:sz w:val="28"/>
          <w:szCs w:val="28"/>
        </w:rPr>
        <w:t>озврата субсидии из республиканского</w:t>
      </w:r>
      <w:r w:rsidRPr="000617DD">
        <w:rPr>
          <w:sz w:val="28"/>
          <w:szCs w:val="28"/>
        </w:rPr>
        <w:t xml:space="preserve"> бюджета.</w:t>
      </w:r>
    </w:p>
    <w:p w:rsidR="000617DD" w:rsidRPr="000617DD" w:rsidRDefault="00A656BF" w:rsidP="000617DD">
      <w:pPr>
        <w:pStyle w:val="ConsPlusNormal"/>
        <w:ind w:firstLine="709"/>
        <w:contextualSpacing/>
        <w:jc w:val="both"/>
        <w:rPr>
          <w:sz w:val="28"/>
          <w:szCs w:val="28"/>
        </w:rPr>
      </w:pPr>
      <w:r>
        <w:rPr>
          <w:sz w:val="28"/>
          <w:szCs w:val="28"/>
        </w:rPr>
        <w:t>12</w:t>
      </w:r>
      <w:r w:rsidR="00044185">
        <w:rPr>
          <w:sz w:val="28"/>
          <w:szCs w:val="28"/>
        </w:rPr>
        <w:t>.</w:t>
      </w:r>
      <w:r w:rsidR="006B5FD3">
        <w:rPr>
          <w:sz w:val="28"/>
          <w:szCs w:val="28"/>
        </w:rPr>
        <w:t>3</w:t>
      </w:r>
      <w:r w:rsidR="000617DD" w:rsidRPr="000617DD">
        <w:rPr>
          <w:sz w:val="28"/>
          <w:szCs w:val="28"/>
        </w:rPr>
        <w:t>. При расчете объема средств, подлежащих возврату из местного бюджета в республиканский бюджет, в размере субсидии из республиканского бюджета, предоставленной местному бюджету в отчетном финансовом году,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республиканского бюджета, осуществляющим администрирование доходов республиканского бюджета от возврата остатков субсидий.</w:t>
      </w:r>
    </w:p>
    <w:p w:rsidR="000617DD" w:rsidRDefault="00044185" w:rsidP="000617DD">
      <w:pPr>
        <w:pStyle w:val="ConsPlusNormal"/>
        <w:ind w:firstLine="709"/>
        <w:contextualSpacing/>
        <w:jc w:val="both"/>
        <w:rPr>
          <w:sz w:val="28"/>
          <w:szCs w:val="28"/>
        </w:rPr>
      </w:pPr>
      <w:r>
        <w:rPr>
          <w:sz w:val="28"/>
          <w:szCs w:val="28"/>
        </w:rPr>
        <w:t>12.</w:t>
      </w:r>
      <w:r w:rsidR="006B5FD3">
        <w:rPr>
          <w:sz w:val="28"/>
          <w:szCs w:val="28"/>
        </w:rPr>
        <w:t>4</w:t>
      </w:r>
      <w:r w:rsidR="000617DD" w:rsidRPr="000617DD">
        <w:rPr>
          <w:sz w:val="28"/>
          <w:szCs w:val="28"/>
        </w:rPr>
        <w:t>. Коэффициент возврата субсидии из республиканского бюджета (к) рассчитывается по формуле:</w:t>
      </w:r>
    </w:p>
    <w:p w:rsidR="006B5FD3" w:rsidRPr="000617DD" w:rsidRDefault="006B5FD3" w:rsidP="000617DD">
      <w:pPr>
        <w:pStyle w:val="ConsPlusNormal"/>
        <w:ind w:firstLine="709"/>
        <w:contextualSpacing/>
        <w:jc w:val="both"/>
        <w:rPr>
          <w:sz w:val="28"/>
          <w:szCs w:val="28"/>
        </w:rPr>
      </w:pPr>
    </w:p>
    <w:p w:rsidR="000617DD" w:rsidRDefault="000617DD" w:rsidP="0089241D">
      <w:pPr>
        <w:pStyle w:val="ConsPlusNormal"/>
        <w:ind w:firstLine="709"/>
        <w:contextualSpacing/>
        <w:jc w:val="center"/>
        <w:rPr>
          <w:sz w:val="28"/>
          <w:szCs w:val="28"/>
        </w:rPr>
      </w:pPr>
      <w:r w:rsidRPr="000617DD">
        <w:rPr>
          <w:sz w:val="28"/>
          <w:szCs w:val="28"/>
        </w:rPr>
        <w:t>k = SUM D</w:t>
      </w:r>
      <w:r w:rsidRPr="000617DD">
        <w:rPr>
          <w:sz w:val="28"/>
          <w:szCs w:val="28"/>
          <w:vertAlign w:val="subscript"/>
        </w:rPr>
        <w:t>i</w:t>
      </w:r>
      <w:r w:rsidRPr="000617DD">
        <w:rPr>
          <w:sz w:val="28"/>
          <w:szCs w:val="28"/>
        </w:rPr>
        <w:t xml:space="preserve"> / m,</w:t>
      </w:r>
    </w:p>
    <w:p w:rsidR="0089241D" w:rsidRPr="000617DD" w:rsidRDefault="0089241D" w:rsidP="0089241D">
      <w:pPr>
        <w:pStyle w:val="ConsPlusNormal"/>
        <w:ind w:firstLine="709"/>
        <w:contextualSpacing/>
        <w:jc w:val="center"/>
        <w:rPr>
          <w:sz w:val="28"/>
          <w:szCs w:val="28"/>
        </w:rPr>
      </w:pPr>
    </w:p>
    <w:p w:rsidR="000617DD" w:rsidRPr="000617DD" w:rsidRDefault="000617DD" w:rsidP="000617DD">
      <w:pPr>
        <w:pStyle w:val="ConsPlusNormal"/>
        <w:ind w:firstLine="709"/>
        <w:contextualSpacing/>
        <w:jc w:val="both"/>
        <w:rPr>
          <w:sz w:val="28"/>
          <w:szCs w:val="28"/>
        </w:rPr>
      </w:pPr>
      <w:r w:rsidRPr="000617DD">
        <w:rPr>
          <w:sz w:val="28"/>
          <w:szCs w:val="28"/>
        </w:rPr>
        <w:t>где D</w:t>
      </w:r>
      <w:r w:rsidRPr="000617DD">
        <w:rPr>
          <w:sz w:val="28"/>
          <w:szCs w:val="28"/>
          <w:vertAlign w:val="subscript"/>
        </w:rPr>
        <w:t>i</w:t>
      </w:r>
      <w:r w:rsidRPr="000617DD">
        <w:rPr>
          <w:sz w:val="28"/>
          <w:szCs w:val="28"/>
        </w:rPr>
        <w:t xml:space="preserve"> - индекс, отражающий уровень недостижения значения i-го показателя результативности использования субсидии из республиканского бюджета.</w:t>
      </w:r>
    </w:p>
    <w:p w:rsidR="000617DD" w:rsidRPr="000617DD" w:rsidRDefault="000617DD" w:rsidP="000617DD">
      <w:pPr>
        <w:pStyle w:val="ConsPlusNormal"/>
        <w:ind w:firstLine="709"/>
        <w:contextualSpacing/>
        <w:jc w:val="both"/>
        <w:rPr>
          <w:sz w:val="28"/>
          <w:szCs w:val="28"/>
        </w:rPr>
      </w:pPr>
      <w:r w:rsidRPr="000617DD">
        <w:rPr>
          <w:sz w:val="28"/>
          <w:szCs w:val="28"/>
        </w:rPr>
        <w:t>При расчете коэффициента возврата субсидии из республиканского бюджета используются только положительные значения индекса, отражающего уровень недостижения i-го показателя результативности использования такой субсидии.</w:t>
      </w:r>
    </w:p>
    <w:p w:rsidR="000617DD" w:rsidRDefault="00044185" w:rsidP="000617DD">
      <w:pPr>
        <w:pStyle w:val="ConsPlusNormal"/>
        <w:ind w:firstLine="709"/>
        <w:contextualSpacing/>
        <w:jc w:val="both"/>
        <w:rPr>
          <w:sz w:val="28"/>
          <w:szCs w:val="28"/>
        </w:rPr>
      </w:pPr>
      <w:r>
        <w:rPr>
          <w:sz w:val="28"/>
          <w:szCs w:val="28"/>
        </w:rPr>
        <w:t>12.</w:t>
      </w:r>
      <w:r w:rsidR="006B5FD3">
        <w:rPr>
          <w:sz w:val="28"/>
          <w:szCs w:val="28"/>
        </w:rPr>
        <w:t>5</w:t>
      </w:r>
      <w:r w:rsidR="000617DD" w:rsidRPr="000617DD">
        <w:rPr>
          <w:sz w:val="28"/>
          <w:szCs w:val="28"/>
        </w:rPr>
        <w:t>. Индекс, отражающий уровень недостижения значения i-го показателя результативности использования субсидии из республиканского бюджета (D</w:t>
      </w:r>
      <w:r w:rsidR="000617DD" w:rsidRPr="000617DD">
        <w:rPr>
          <w:sz w:val="28"/>
          <w:szCs w:val="28"/>
          <w:vertAlign w:val="subscript"/>
        </w:rPr>
        <w:t>i</w:t>
      </w:r>
      <w:r w:rsidR="000617DD" w:rsidRPr="000617DD">
        <w:rPr>
          <w:sz w:val="28"/>
          <w:szCs w:val="28"/>
        </w:rPr>
        <w:t>), определяется по формуле:</w:t>
      </w:r>
      <w:r w:rsidR="0089241D" w:rsidRPr="000617DD">
        <w:rPr>
          <w:sz w:val="28"/>
          <w:szCs w:val="28"/>
        </w:rPr>
        <w:t xml:space="preserve"> </w:t>
      </w:r>
    </w:p>
    <w:p w:rsidR="006B5FD3" w:rsidRPr="000617DD" w:rsidRDefault="006B5FD3" w:rsidP="000617DD">
      <w:pPr>
        <w:pStyle w:val="ConsPlusNormal"/>
        <w:ind w:firstLine="709"/>
        <w:contextualSpacing/>
        <w:jc w:val="both"/>
        <w:rPr>
          <w:sz w:val="28"/>
          <w:szCs w:val="28"/>
        </w:rPr>
      </w:pPr>
    </w:p>
    <w:p w:rsidR="000617DD" w:rsidRPr="000617DD" w:rsidRDefault="000617DD" w:rsidP="0089241D">
      <w:pPr>
        <w:pStyle w:val="ConsPlusNormal"/>
        <w:ind w:firstLine="709"/>
        <w:contextualSpacing/>
        <w:jc w:val="center"/>
        <w:rPr>
          <w:sz w:val="28"/>
          <w:szCs w:val="28"/>
        </w:rPr>
      </w:pPr>
      <w:r w:rsidRPr="000617DD">
        <w:rPr>
          <w:sz w:val="28"/>
          <w:szCs w:val="28"/>
        </w:rPr>
        <w:t>D</w:t>
      </w:r>
      <w:r w:rsidRPr="000617DD">
        <w:rPr>
          <w:sz w:val="28"/>
          <w:szCs w:val="28"/>
          <w:vertAlign w:val="subscript"/>
        </w:rPr>
        <w:t>i</w:t>
      </w:r>
      <w:r w:rsidRPr="000617DD">
        <w:rPr>
          <w:sz w:val="28"/>
          <w:szCs w:val="28"/>
        </w:rPr>
        <w:t xml:space="preserve"> = 1 - Т</w:t>
      </w:r>
      <w:r w:rsidRPr="000617DD">
        <w:rPr>
          <w:sz w:val="28"/>
          <w:szCs w:val="28"/>
          <w:vertAlign w:val="subscript"/>
        </w:rPr>
        <w:t>i</w:t>
      </w:r>
      <w:r w:rsidRPr="000617DD">
        <w:rPr>
          <w:sz w:val="28"/>
          <w:szCs w:val="28"/>
        </w:rPr>
        <w:t xml:space="preserve"> / S</w:t>
      </w:r>
      <w:r w:rsidRPr="000617DD">
        <w:rPr>
          <w:sz w:val="28"/>
          <w:szCs w:val="28"/>
          <w:vertAlign w:val="subscript"/>
        </w:rPr>
        <w:t>i</w:t>
      </w:r>
      <w:r w:rsidRPr="000617DD">
        <w:rPr>
          <w:sz w:val="28"/>
          <w:szCs w:val="28"/>
        </w:rPr>
        <w:t>,</w:t>
      </w:r>
    </w:p>
    <w:p w:rsidR="000617DD" w:rsidRPr="000617DD" w:rsidRDefault="000617DD" w:rsidP="000617DD">
      <w:pPr>
        <w:pStyle w:val="ConsPlusNormal"/>
        <w:ind w:firstLine="709"/>
        <w:contextualSpacing/>
        <w:jc w:val="both"/>
        <w:rPr>
          <w:sz w:val="28"/>
          <w:szCs w:val="28"/>
        </w:rPr>
      </w:pPr>
      <w:r w:rsidRPr="000617DD">
        <w:rPr>
          <w:sz w:val="28"/>
          <w:szCs w:val="28"/>
        </w:rPr>
        <w:t>где:</w:t>
      </w:r>
    </w:p>
    <w:p w:rsidR="000617DD" w:rsidRPr="000617DD" w:rsidRDefault="000617DD" w:rsidP="000617DD">
      <w:pPr>
        <w:pStyle w:val="ConsPlusNormal"/>
        <w:ind w:firstLine="709"/>
        <w:contextualSpacing/>
        <w:jc w:val="both"/>
        <w:rPr>
          <w:sz w:val="28"/>
          <w:szCs w:val="28"/>
        </w:rPr>
      </w:pPr>
      <w:r w:rsidRPr="000617DD">
        <w:rPr>
          <w:sz w:val="28"/>
          <w:szCs w:val="28"/>
        </w:rPr>
        <w:t>T</w:t>
      </w:r>
      <w:r w:rsidRPr="000617DD">
        <w:rPr>
          <w:sz w:val="28"/>
          <w:szCs w:val="28"/>
          <w:vertAlign w:val="subscript"/>
        </w:rPr>
        <w:t>i</w:t>
      </w:r>
      <w:r w:rsidRPr="000617DD">
        <w:rPr>
          <w:sz w:val="28"/>
          <w:szCs w:val="28"/>
        </w:rPr>
        <w:t xml:space="preserve"> - фактически достигнутое значение i-го показателя результативности использования субсидии из республиканского бюджета на отчетную дату;</w:t>
      </w:r>
    </w:p>
    <w:p w:rsidR="000617DD" w:rsidRPr="00921E25" w:rsidRDefault="000617DD" w:rsidP="00921E25">
      <w:pPr>
        <w:pStyle w:val="ConsPlusNormal"/>
        <w:ind w:firstLine="709"/>
        <w:contextualSpacing/>
        <w:jc w:val="both"/>
        <w:rPr>
          <w:sz w:val="28"/>
          <w:szCs w:val="28"/>
        </w:rPr>
      </w:pPr>
      <w:r w:rsidRPr="00921E25">
        <w:rPr>
          <w:sz w:val="28"/>
          <w:szCs w:val="28"/>
        </w:rPr>
        <w:t>S</w:t>
      </w:r>
      <w:r w:rsidRPr="00921E25">
        <w:rPr>
          <w:sz w:val="28"/>
          <w:szCs w:val="28"/>
          <w:vertAlign w:val="subscript"/>
        </w:rPr>
        <w:t>i</w:t>
      </w:r>
      <w:r w:rsidRPr="00921E25">
        <w:rPr>
          <w:sz w:val="28"/>
          <w:szCs w:val="28"/>
        </w:rPr>
        <w:t xml:space="preserve"> - плановое значение i-го </w:t>
      </w:r>
      <w:hyperlink w:anchor="P419" w:history="1">
        <w:r w:rsidRPr="00921E25">
          <w:rPr>
            <w:sz w:val="28"/>
            <w:szCs w:val="28"/>
          </w:rPr>
          <w:t>показателя</w:t>
        </w:r>
      </w:hyperlink>
      <w:r w:rsidRPr="00921E25">
        <w:rPr>
          <w:sz w:val="28"/>
          <w:szCs w:val="28"/>
        </w:rPr>
        <w:t xml:space="preserve"> результативности использования субсидии из республиканского бюджета, установленно</w:t>
      </w:r>
      <w:r w:rsidR="00921E25" w:rsidRPr="00921E25">
        <w:rPr>
          <w:sz w:val="28"/>
          <w:szCs w:val="28"/>
        </w:rPr>
        <w:t>е в соответствии с приложением №</w:t>
      </w:r>
      <w:r w:rsidRPr="00921E25">
        <w:rPr>
          <w:sz w:val="28"/>
          <w:szCs w:val="28"/>
        </w:rPr>
        <w:t xml:space="preserve"> 1 к настоящим Правилам.</w:t>
      </w:r>
    </w:p>
    <w:p w:rsidR="00BF20BD" w:rsidRDefault="00FE082B" w:rsidP="00BF20BD">
      <w:pPr>
        <w:pStyle w:val="ConsPlusNormal"/>
        <w:ind w:firstLine="709"/>
        <w:contextualSpacing/>
        <w:jc w:val="both"/>
        <w:rPr>
          <w:sz w:val="28"/>
          <w:szCs w:val="28"/>
        </w:rPr>
      </w:pPr>
      <w:r>
        <w:rPr>
          <w:sz w:val="28"/>
          <w:szCs w:val="28"/>
        </w:rPr>
        <w:t>13</w:t>
      </w:r>
      <w:r w:rsidR="00BF20BD" w:rsidRPr="00BF20BD">
        <w:rPr>
          <w:sz w:val="28"/>
          <w:szCs w:val="28"/>
        </w:rPr>
        <w:t>.</w:t>
      </w:r>
      <w:r w:rsidR="00557F5C">
        <w:rPr>
          <w:sz w:val="28"/>
          <w:szCs w:val="28"/>
        </w:rPr>
        <w:t xml:space="preserve"> Размер субсидии из республиканского</w:t>
      </w:r>
      <w:r w:rsidR="00BF20BD" w:rsidRPr="00BF20BD">
        <w:rPr>
          <w:sz w:val="28"/>
          <w:szCs w:val="28"/>
        </w:rPr>
        <w:t xml:space="preserve"> бюджета i-</w:t>
      </w:r>
      <w:r w:rsidR="00557F5C">
        <w:rPr>
          <w:sz w:val="28"/>
          <w:szCs w:val="28"/>
        </w:rPr>
        <w:t xml:space="preserve">му </w:t>
      </w:r>
      <w:r w:rsidR="00BF20BD" w:rsidRPr="00BF20BD">
        <w:rPr>
          <w:sz w:val="28"/>
          <w:szCs w:val="28"/>
        </w:rPr>
        <w:t xml:space="preserve"> </w:t>
      </w:r>
      <w:r w:rsidR="00557F5C">
        <w:rPr>
          <w:sz w:val="28"/>
          <w:szCs w:val="28"/>
        </w:rPr>
        <w:t>муниципальному образованию</w:t>
      </w:r>
      <w:r w:rsidR="00557F5C" w:rsidRPr="00BF20BD">
        <w:rPr>
          <w:sz w:val="28"/>
          <w:szCs w:val="28"/>
        </w:rPr>
        <w:t xml:space="preserve"> </w:t>
      </w:r>
      <w:r w:rsidR="00BF20BD" w:rsidRPr="00BF20BD">
        <w:rPr>
          <w:sz w:val="28"/>
          <w:szCs w:val="28"/>
        </w:rPr>
        <w:t>(С</w:t>
      </w:r>
      <w:r w:rsidR="00BF20BD" w:rsidRPr="00BF20BD">
        <w:rPr>
          <w:sz w:val="28"/>
          <w:szCs w:val="28"/>
          <w:vertAlign w:val="subscript"/>
        </w:rPr>
        <w:t>i</w:t>
      </w:r>
      <w:r w:rsidR="00BF20BD" w:rsidRPr="00BF20BD">
        <w:rPr>
          <w:sz w:val="28"/>
          <w:szCs w:val="28"/>
        </w:rPr>
        <w:t>) рассчитывается по формуле:</w:t>
      </w:r>
    </w:p>
    <w:p w:rsidR="006B5FD3" w:rsidRPr="00BF20BD" w:rsidRDefault="006B5FD3" w:rsidP="00BF20BD">
      <w:pPr>
        <w:pStyle w:val="ConsPlusNormal"/>
        <w:ind w:firstLine="709"/>
        <w:contextualSpacing/>
        <w:jc w:val="both"/>
        <w:rPr>
          <w:sz w:val="28"/>
          <w:szCs w:val="28"/>
        </w:rPr>
      </w:pPr>
    </w:p>
    <w:p w:rsidR="00BF20BD" w:rsidRDefault="00BF20BD" w:rsidP="00BF20BD">
      <w:pPr>
        <w:pStyle w:val="ConsPlusNormal"/>
        <w:ind w:firstLine="709"/>
        <w:contextualSpacing/>
        <w:jc w:val="both"/>
        <w:rPr>
          <w:sz w:val="28"/>
          <w:szCs w:val="28"/>
        </w:rPr>
      </w:pPr>
    </w:p>
    <w:p w:rsidR="00BF20BD" w:rsidRDefault="00BB1ED4" w:rsidP="00BF20BD">
      <w:pPr>
        <w:pStyle w:val="ConsPlusNormal"/>
        <w:ind w:firstLine="709"/>
        <w:contextualSpacing/>
        <w:jc w:val="both"/>
        <w:rPr>
          <w:sz w:val="28"/>
          <w:szCs w:val="28"/>
        </w:rPr>
      </w:pPr>
      <m:oMathPara>
        <m:oMath>
          <m:sSub>
            <m:sSubPr>
              <m:ctrlPr>
                <w:rPr>
                  <w:rFonts w:ascii="Cambria Math" w:hAnsi="Cambria Math" w:cs="Cambria Math"/>
                  <w:i/>
                  <w:sz w:val="28"/>
                  <w:szCs w:val="28"/>
                </w:rPr>
              </m:ctrlPr>
            </m:sSubPr>
            <m:e>
              <m:r>
                <w:rPr>
                  <w:rFonts w:ascii="Cambria Math" w:hAnsi="Cambria Math" w:cs="Cambria Math"/>
                  <w:sz w:val="28"/>
                  <w:szCs w:val="28"/>
                </w:rPr>
                <m:t>C</m:t>
              </m:r>
            </m:e>
            <m:sub>
              <m:r>
                <w:rPr>
                  <w:rFonts w:ascii="Cambria Math" w:hAnsi="Cambria Math" w:cs="Cambria Math"/>
                  <w:sz w:val="28"/>
                  <w:szCs w:val="28"/>
                </w:rPr>
                <m:t>i</m:t>
              </m:r>
            </m:sub>
          </m:sSub>
          <m:r>
            <m:rPr>
              <m:sty m:val="p"/>
            </m:rPr>
            <w:rPr>
              <w:rFonts w:ascii="Cambria Math" w:hAnsi="Cambria Math" w:cs="Cambria Math"/>
              <w:sz w:val="28"/>
              <w:szCs w:val="28"/>
            </w:rPr>
            <m:t>=</m:t>
          </m:r>
          <m:sSub>
            <m:sSubPr>
              <m:ctrlPr>
                <w:rPr>
                  <w:rFonts w:ascii="Cambria Math" w:hAnsi="Cambria Math" w:cs="Cambria Math"/>
                  <w:i/>
                  <w:sz w:val="28"/>
                  <w:szCs w:val="28"/>
                </w:rPr>
              </m:ctrlPr>
            </m:sSubPr>
            <m:e>
              <m:r>
                <w:rPr>
                  <w:rFonts w:ascii="Cambria Math" w:hAnsi="Cambria Math" w:cs="Cambria Math"/>
                  <w:sz w:val="28"/>
                  <w:szCs w:val="28"/>
                </w:rPr>
                <m:t>C</m:t>
              </m:r>
            </m:e>
            <m:sub>
              <m:r>
                <w:rPr>
                  <w:rFonts w:ascii="Cambria Math" w:hAnsi="Cambria Math" w:cs="Cambria Math"/>
                  <w:sz w:val="28"/>
                  <w:szCs w:val="28"/>
                </w:rPr>
                <m:t>общ</m:t>
              </m:r>
            </m:sub>
          </m:sSub>
          <m:r>
            <w:rPr>
              <w:rFonts w:ascii="Cambria Math" w:hAnsi="Cambria Math" w:cs="Cambria Math"/>
              <w:sz w:val="28"/>
              <w:szCs w:val="28"/>
            </w:rPr>
            <m:t>*</m:t>
          </m:r>
          <m:f>
            <m:fPr>
              <m:ctrlPr>
                <w:rPr>
                  <w:rFonts w:ascii="Cambria Math" w:hAnsi="Cambria Math"/>
                  <w:sz w:val="28"/>
                  <w:szCs w:val="28"/>
                </w:rPr>
              </m:ctrlPr>
            </m:fPr>
            <m:num>
              <m:f>
                <m:fPr>
                  <m:ctrlPr>
                    <w:rPr>
                      <w:rFonts w:ascii="Cambria Math" w:hAnsi="Cambria Math" w:cs="Cambria Math"/>
                      <w:sz w:val="28"/>
                      <w:szCs w:val="28"/>
                    </w:rPr>
                  </m:ctrlPr>
                </m:fPr>
                <m:num>
                  <m:sSub>
                    <m:sSubPr>
                      <m:ctrlPr>
                        <w:rPr>
                          <w:rFonts w:ascii="Cambria Math" w:hAnsi="Cambria Math" w:cs="Cambria Math"/>
                          <w:sz w:val="28"/>
                          <w:szCs w:val="28"/>
                        </w:rPr>
                      </m:ctrlPr>
                    </m:sSubPr>
                    <m:e>
                      <m:r>
                        <w:rPr>
                          <w:rFonts w:ascii="Cambria Math" w:hAnsi="Cambria Math" w:cs="Cambria Math"/>
                          <w:sz w:val="28"/>
                          <w:szCs w:val="28"/>
                          <w:lang w:val="en-US"/>
                        </w:rPr>
                        <m:t>B</m:t>
                      </m:r>
                    </m:e>
                    <m:sub>
                      <m:r>
                        <m:rPr>
                          <m:sty m:val="p"/>
                        </m:rPr>
                        <w:rPr>
                          <w:rFonts w:ascii="Cambria Math" w:hAnsi="Cambria Math" w:cs="Cambria Math"/>
                          <w:sz w:val="28"/>
                          <w:szCs w:val="28"/>
                        </w:rPr>
                        <m:t>i</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w:rPr>
                          <w:rFonts w:ascii="Cambria Math" w:hAnsi="Cambria Math" w:cs="Cambria Math"/>
                          <w:sz w:val="28"/>
                          <w:szCs w:val="28"/>
                          <w:lang w:val="en-US"/>
                        </w:rPr>
                        <m:t>Y</m:t>
                      </m:r>
                    </m:e>
                    <m:sub>
                      <m:r>
                        <m:rPr>
                          <m:sty m:val="p"/>
                        </m:rPr>
                        <w:rPr>
                          <w:rFonts w:ascii="Cambria Math" w:hAnsi="Cambria Math" w:cs="Cambria Math"/>
                          <w:sz w:val="28"/>
                          <w:szCs w:val="28"/>
                        </w:rPr>
                        <m:t>i</m:t>
                      </m:r>
                    </m:sub>
                  </m:sSub>
                </m:num>
                <m:den>
                  <m:r>
                    <m:rPr>
                      <m:sty m:val="p"/>
                    </m:rPr>
                    <w:rPr>
                      <w:rFonts w:ascii="Cambria Math" w:hAnsi="Cambria Math" w:cs="Cambria Math"/>
                      <w:sz w:val="28"/>
                      <w:szCs w:val="28"/>
                    </w:rPr>
                    <m:t>100</m:t>
                  </m:r>
                </m:den>
              </m:f>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K</m:t>
                  </m:r>
                </m:e>
                <m:sub>
                  <m:r>
                    <w:rPr>
                      <w:rFonts w:ascii="Cambria Math" w:hAnsi="Cambria Math" w:cs="Cambria Math"/>
                      <w:sz w:val="28"/>
                      <w:szCs w:val="28"/>
                    </w:rPr>
                    <m:t>кор</m:t>
                  </m:r>
                </m:sub>
              </m:sSub>
            </m:num>
            <m:den>
              <m:nary>
                <m:naryPr>
                  <m:chr m:val="∑"/>
                  <m:limLoc m:val="undOvr"/>
                  <m:subHide m:val="on"/>
                  <m:supHide m:val="on"/>
                  <m:ctrlPr>
                    <w:rPr>
                      <w:rFonts w:ascii="Cambria Math" w:hAnsi="Cambria Math" w:cs="Cambria Math"/>
                      <w:sz w:val="28"/>
                      <w:szCs w:val="28"/>
                    </w:rPr>
                  </m:ctrlPr>
                </m:naryPr>
                <m:sub/>
                <m:sup/>
                <m:e>
                  <m:r>
                    <m:rPr>
                      <m:sty m:val="p"/>
                    </m:rPr>
                    <w:rPr>
                      <w:rFonts w:ascii="Cambria Math" w:hAnsi="Cambria Math" w:cs="Cambria Math"/>
                      <w:sz w:val="28"/>
                      <w:szCs w:val="28"/>
                    </w:rPr>
                    <m:t>(</m:t>
                  </m:r>
                </m:e>
              </m:nary>
              <m:f>
                <m:fPr>
                  <m:ctrlPr>
                    <w:rPr>
                      <w:rFonts w:ascii="Cambria Math" w:hAnsi="Cambria Math" w:cs="Cambria Math"/>
                      <w:sz w:val="28"/>
                      <w:szCs w:val="28"/>
                    </w:rPr>
                  </m:ctrlPr>
                </m:fPr>
                <m:num>
                  <m:sSub>
                    <m:sSubPr>
                      <m:ctrlPr>
                        <w:rPr>
                          <w:rFonts w:ascii="Cambria Math" w:hAnsi="Cambria Math" w:cs="Cambria Math"/>
                          <w:sz w:val="28"/>
                          <w:szCs w:val="28"/>
                        </w:rPr>
                      </m:ctrlPr>
                    </m:sSubPr>
                    <m:e>
                      <m:r>
                        <w:rPr>
                          <w:rFonts w:ascii="Cambria Math" w:hAnsi="Cambria Math" w:cs="Cambria Math"/>
                          <w:sz w:val="28"/>
                          <w:szCs w:val="28"/>
                          <w:lang w:val="en-US"/>
                        </w:rPr>
                        <m:t>B</m:t>
                      </m:r>
                    </m:e>
                    <m:sub>
                      <m:r>
                        <m:rPr>
                          <m:sty m:val="p"/>
                        </m:rPr>
                        <w:rPr>
                          <w:rFonts w:ascii="Cambria Math" w:hAnsi="Cambria Math" w:cs="Cambria Math"/>
                          <w:sz w:val="28"/>
                          <w:szCs w:val="28"/>
                        </w:rPr>
                        <m:t>i</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w:rPr>
                          <w:rFonts w:ascii="Cambria Math" w:hAnsi="Cambria Math" w:cs="Cambria Math"/>
                          <w:sz w:val="28"/>
                          <w:szCs w:val="28"/>
                          <w:lang w:val="en-US"/>
                        </w:rPr>
                        <m:t>Y</m:t>
                      </m:r>
                    </m:e>
                    <m:sub>
                      <m:r>
                        <m:rPr>
                          <m:sty m:val="p"/>
                        </m:rPr>
                        <w:rPr>
                          <w:rFonts w:ascii="Cambria Math" w:hAnsi="Cambria Math" w:cs="Cambria Math"/>
                          <w:sz w:val="28"/>
                          <w:szCs w:val="28"/>
                        </w:rPr>
                        <m:t>i</m:t>
                      </m:r>
                    </m:sub>
                  </m:sSub>
                </m:num>
                <m:den>
                  <m:r>
                    <m:rPr>
                      <m:sty m:val="p"/>
                    </m:rPr>
                    <w:rPr>
                      <w:rFonts w:ascii="Cambria Math" w:hAnsi="Cambria Math" w:cs="Cambria Math"/>
                      <w:sz w:val="28"/>
                      <w:szCs w:val="28"/>
                    </w:rPr>
                    <m:t>100</m:t>
                  </m:r>
                </m:den>
              </m:f>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K</m:t>
                  </m:r>
                </m:e>
                <m:sub>
                  <m:r>
                    <w:rPr>
                      <w:rFonts w:ascii="Cambria Math" w:hAnsi="Cambria Math" w:cs="Cambria Math"/>
                      <w:sz w:val="28"/>
                      <w:szCs w:val="28"/>
                    </w:rPr>
                    <m:t>кор</m:t>
                  </m:r>
                </m:sub>
              </m:sSub>
              <m:r>
                <m:rPr>
                  <m:sty m:val="p"/>
                </m:rPr>
                <w:rPr>
                  <w:rFonts w:ascii="Cambria Math" w:hAnsi="Cambria Math" w:cs="Cambria Math"/>
                  <w:sz w:val="28"/>
                  <w:szCs w:val="28"/>
                </w:rPr>
                <m:t>)</m:t>
              </m:r>
            </m:den>
          </m:f>
        </m:oMath>
      </m:oMathPara>
    </w:p>
    <w:p w:rsidR="006B5FD3" w:rsidRDefault="006B5FD3" w:rsidP="00BF20BD">
      <w:pPr>
        <w:pStyle w:val="ConsPlusNormal"/>
        <w:ind w:firstLine="709"/>
        <w:contextualSpacing/>
        <w:jc w:val="both"/>
        <w:rPr>
          <w:sz w:val="28"/>
          <w:szCs w:val="28"/>
        </w:rPr>
      </w:pPr>
    </w:p>
    <w:p w:rsidR="00BF20BD" w:rsidRPr="00BF20BD" w:rsidRDefault="00BF20BD" w:rsidP="00BF20BD">
      <w:pPr>
        <w:pStyle w:val="ConsPlusNormal"/>
        <w:ind w:firstLine="709"/>
        <w:contextualSpacing/>
        <w:jc w:val="both"/>
        <w:rPr>
          <w:sz w:val="28"/>
          <w:szCs w:val="28"/>
        </w:rPr>
      </w:pPr>
      <w:r w:rsidRPr="00BF20BD">
        <w:rPr>
          <w:sz w:val="28"/>
          <w:szCs w:val="28"/>
        </w:rPr>
        <w:t>где:</w:t>
      </w:r>
    </w:p>
    <w:p w:rsidR="00BF20BD" w:rsidRPr="00BF20BD" w:rsidRDefault="00BF20BD" w:rsidP="00BF20BD">
      <w:pPr>
        <w:pStyle w:val="ConsPlusNormal"/>
        <w:ind w:firstLine="709"/>
        <w:contextualSpacing/>
        <w:jc w:val="both"/>
        <w:rPr>
          <w:sz w:val="28"/>
          <w:szCs w:val="28"/>
        </w:rPr>
      </w:pPr>
      <w:r w:rsidRPr="00BF20BD">
        <w:rPr>
          <w:sz w:val="28"/>
          <w:szCs w:val="28"/>
        </w:rPr>
        <w:t>С</w:t>
      </w:r>
      <w:r w:rsidRPr="00BF20BD">
        <w:rPr>
          <w:sz w:val="28"/>
          <w:szCs w:val="28"/>
          <w:vertAlign w:val="subscript"/>
        </w:rPr>
        <w:t>общ</w:t>
      </w:r>
      <w:r w:rsidRPr="00BF20BD">
        <w:rPr>
          <w:sz w:val="28"/>
          <w:szCs w:val="28"/>
        </w:rPr>
        <w:t xml:space="preserve"> - объем бюджетных ассигнований </w:t>
      </w:r>
      <w:r w:rsidR="00557F5C">
        <w:rPr>
          <w:sz w:val="28"/>
          <w:szCs w:val="28"/>
        </w:rPr>
        <w:t>республиканского</w:t>
      </w:r>
      <w:r w:rsidRPr="00BF20BD">
        <w:rPr>
          <w:sz w:val="28"/>
          <w:szCs w:val="28"/>
        </w:rPr>
        <w:t xml:space="preserve"> бюджета на текущий финансовый год для предоставления субсидий из </w:t>
      </w:r>
      <w:r w:rsidR="00A759A5">
        <w:rPr>
          <w:sz w:val="28"/>
          <w:szCs w:val="28"/>
        </w:rPr>
        <w:t>республиканского</w:t>
      </w:r>
      <w:r w:rsidRPr="00BF20BD">
        <w:rPr>
          <w:sz w:val="28"/>
          <w:szCs w:val="28"/>
        </w:rPr>
        <w:t xml:space="preserve"> бюджета, распределяемых на соответствующий год;</w:t>
      </w:r>
    </w:p>
    <w:p w:rsidR="006B5FD3" w:rsidRDefault="006B5FD3" w:rsidP="00BF20BD">
      <w:pPr>
        <w:pStyle w:val="ConsPlusNormal"/>
        <w:ind w:firstLine="709"/>
        <w:contextualSpacing/>
        <w:jc w:val="both"/>
        <w:rPr>
          <w:sz w:val="28"/>
          <w:szCs w:val="28"/>
        </w:rPr>
      </w:pPr>
    </w:p>
    <w:p w:rsidR="00BF20BD" w:rsidRPr="00BF20BD" w:rsidRDefault="00BF20BD" w:rsidP="00BF20BD">
      <w:pPr>
        <w:pStyle w:val="ConsPlusNormal"/>
        <w:ind w:firstLine="709"/>
        <w:contextualSpacing/>
        <w:jc w:val="both"/>
        <w:rPr>
          <w:sz w:val="28"/>
          <w:szCs w:val="28"/>
        </w:rPr>
      </w:pPr>
      <w:r w:rsidRPr="00BF20BD">
        <w:rPr>
          <w:sz w:val="28"/>
          <w:szCs w:val="28"/>
        </w:rPr>
        <w:lastRenderedPageBreak/>
        <w:t>В</w:t>
      </w:r>
      <w:r w:rsidRPr="00BF20BD">
        <w:rPr>
          <w:sz w:val="28"/>
          <w:szCs w:val="28"/>
          <w:vertAlign w:val="subscript"/>
        </w:rPr>
        <w:t>i</w:t>
      </w:r>
      <w:r w:rsidRPr="00BF20BD">
        <w:rPr>
          <w:sz w:val="28"/>
          <w:szCs w:val="28"/>
        </w:rPr>
        <w:t xml:space="preserve"> - численность населения, проживающего на территории i-го </w:t>
      </w:r>
      <w:r w:rsidR="00A759A5">
        <w:rPr>
          <w:sz w:val="28"/>
          <w:szCs w:val="28"/>
        </w:rPr>
        <w:t>муниципального образования</w:t>
      </w:r>
      <w:r w:rsidRPr="00BF20BD">
        <w:rPr>
          <w:sz w:val="28"/>
          <w:szCs w:val="28"/>
        </w:rPr>
        <w:t>;</w:t>
      </w:r>
    </w:p>
    <w:p w:rsidR="00BF20BD" w:rsidRPr="00BF20BD" w:rsidRDefault="00BF20BD" w:rsidP="00BF20BD">
      <w:pPr>
        <w:pStyle w:val="ConsPlusNormal"/>
        <w:ind w:firstLine="709"/>
        <w:contextualSpacing/>
        <w:jc w:val="both"/>
        <w:rPr>
          <w:sz w:val="28"/>
          <w:szCs w:val="28"/>
        </w:rPr>
      </w:pPr>
      <w:r w:rsidRPr="00BF20BD">
        <w:rPr>
          <w:sz w:val="28"/>
          <w:szCs w:val="28"/>
        </w:rPr>
        <w:t>K</w:t>
      </w:r>
      <w:r w:rsidRPr="00BF20BD">
        <w:rPr>
          <w:sz w:val="28"/>
          <w:szCs w:val="28"/>
          <w:vertAlign w:val="subscript"/>
        </w:rPr>
        <w:t>кор</w:t>
      </w:r>
      <w:r w:rsidRPr="00BF20BD">
        <w:rPr>
          <w:sz w:val="28"/>
          <w:szCs w:val="28"/>
        </w:rPr>
        <w:t xml:space="preserve"> - коэффициент корректировки;</w:t>
      </w:r>
    </w:p>
    <w:p w:rsidR="001270A9" w:rsidRDefault="00BF20BD" w:rsidP="00BF20BD">
      <w:pPr>
        <w:pStyle w:val="ConsPlusNormal"/>
        <w:ind w:firstLine="709"/>
        <w:contextualSpacing/>
        <w:jc w:val="both"/>
        <w:rPr>
          <w:sz w:val="28"/>
          <w:szCs w:val="28"/>
        </w:rPr>
      </w:pPr>
      <w:r w:rsidRPr="00BF20BD">
        <w:rPr>
          <w:sz w:val="28"/>
          <w:szCs w:val="28"/>
        </w:rPr>
        <w:t>Y</w:t>
      </w:r>
      <w:r w:rsidRPr="00BF20BD">
        <w:rPr>
          <w:sz w:val="28"/>
          <w:szCs w:val="28"/>
          <w:vertAlign w:val="subscript"/>
        </w:rPr>
        <w:t>i</w:t>
      </w:r>
      <w:r w:rsidRPr="00BF20BD">
        <w:rPr>
          <w:sz w:val="28"/>
          <w:szCs w:val="28"/>
        </w:rPr>
        <w:t xml:space="preserve"> - уровень </w:t>
      </w:r>
      <w:r w:rsidR="001270A9">
        <w:rPr>
          <w:sz w:val="28"/>
          <w:szCs w:val="28"/>
        </w:rPr>
        <w:t>расчетной бюджетной обеспеченности бюджета муниципального района (городского округа)</w:t>
      </w:r>
      <w:r w:rsidR="00A759A5">
        <w:rPr>
          <w:sz w:val="28"/>
          <w:szCs w:val="28"/>
        </w:rPr>
        <w:t xml:space="preserve"> </w:t>
      </w:r>
      <w:r w:rsidR="001270A9">
        <w:rPr>
          <w:sz w:val="28"/>
          <w:szCs w:val="28"/>
        </w:rPr>
        <w:t xml:space="preserve">после распределения дотации на 2017 год. </w:t>
      </w:r>
    </w:p>
    <w:p w:rsidR="00BF20BD" w:rsidRPr="00BF20BD" w:rsidRDefault="00BF20BD" w:rsidP="00BF20BD">
      <w:pPr>
        <w:pStyle w:val="ConsPlusNormal"/>
        <w:ind w:firstLine="709"/>
        <w:contextualSpacing/>
        <w:jc w:val="both"/>
        <w:rPr>
          <w:sz w:val="28"/>
          <w:szCs w:val="28"/>
        </w:rPr>
      </w:pPr>
      <w:r w:rsidRPr="00BF20BD">
        <w:rPr>
          <w:sz w:val="28"/>
          <w:szCs w:val="28"/>
        </w:rPr>
        <w:t>Коэффициент корректировки (К</w:t>
      </w:r>
      <w:r w:rsidRPr="00BF20BD">
        <w:rPr>
          <w:sz w:val="28"/>
          <w:szCs w:val="28"/>
          <w:vertAlign w:val="subscript"/>
        </w:rPr>
        <w:t>кор</w:t>
      </w:r>
      <w:r w:rsidRPr="00BF20BD">
        <w:rPr>
          <w:sz w:val="28"/>
          <w:szCs w:val="28"/>
        </w:rPr>
        <w:t>) рассчитывается по формуле:</w:t>
      </w:r>
    </w:p>
    <w:p w:rsidR="00BF20BD" w:rsidRPr="00BF20BD" w:rsidRDefault="00BF20BD" w:rsidP="00BF20BD">
      <w:pPr>
        <w:pStyle w:val="ConsPlusNormal"/>
        <w:ind w:firstLine="709"/>
        <w:contextualSpacing/>
        <w:jc w:val="both"/>
        <w:rPr>
          <w:sz w:val="28"/>
          <w:szCs w:val="28"/>
        </w:rPr>
      </w:pPr>
    </w:p>
    <w:p w:rsidR="00BF20BD" w:rsidRPr="00BF20BD" w:rsidRDefault="00BF20BD" w:rsidP="0089241D">
      <w:pPr>
        <w:pStyle w:val="ConsPlusNormal"/>
        <w:ind w:firstLine="709"/>
        <w:contextualSpacing/>
        <w:jc w:val="center"/>
        <w:rPr>
          <w:sz w:val="28"/>
          <w:szCs w:val="28"/>
        </w:rPr>
      </w:pPr>
      <w:r w:rsidRPr="009F6DF2">
        <w:rPr>
          <w:sz w:val="28"/>
          <w:szCs w:val="28"/>
        </w:rPr>
        <w:t>K</w:t>
      </w:r>
      <w:r w:rsidRPr="009F6DF2">
        <w:rPr>
          <w:sz w:val="28"/>
          <w:szCs w:val="28"/>
          <w:vertAlign w:val="subscript"/>
        </w:rPr>
        <w:t>кор</w:t>
      </w:r>
      <w:r w:rsidRPr="009F6DF2">
        <w:rPr>
          <w:sz w:val="28"/>
          <w:szCs w:val="28"/>
        </w:rPr>
        <w:t xml:space="preserve"> = К</w:t>
      </w:r>
      <w:r w:rsidRPr="009F6DF2">
        <w:rPr>
          <w:sz w:val="28"/>
          <w:szCs w:val="28"/>
          <w:vertAlign w:val="subscript"/>
        </w:rPr>
        <w:t>мкд</w:t>
      </w:r>
      <w:r w:rsidRPr="009F6DF2">
        <w:rPr>
          <w:sz w:val="28"/>
          <w:szCs w:val="28"/>
        </w:rPr>
        <w:t xml:space="preserve"> x К</w:t>
      </w:r>
      <w:r w:rsidRPr="009F6DF2">
        <w:rPr>
          <w:sz w:val="28"/>
          <w:szCs w:val="28"/>
          <w:vertAlign w:val="subscript"/>
        </w:rPr>
        <w:t>ип</w:t>
      </w:r>
      <w:r w:rsidRPr="009F6DF2">
        <w:rPr>
          <w:sz w:val="28"/>
          <w:szCs w:val="28"/>
        </w:rPr>
        <w:t xml:space="preserve"> x К</w:t>
      </w:r>
      <w:r w:rsidRPr="009F6DF2">
        <w:rPr>
          <w:sz w:val="28"/>
          <w:szCs w:val="28"/>
          <w:vertAlign w:val="subscript"/>
        </w:rPr>
        <w:t>мг</w:t>
      </w:r>
      <w:r w:rsidR="00635766" w:rsidRPr="009F6DF2">
        <w:rPr>
          <w:sz w:val="28"/>
          <w:szCs w:val="28"/>
          <w:vertAlign w:val="superscript"/>
        </w:rPr>
        <w:t xml:space="preserve"> </w:t>
      </w:r>
      <w:r w:rsidR="00635766" w:rsidRPr="009F6DF2">
        <w:rPr>
          <w:sz w:val="28"/>
          <w:szCs w:val="28"/>
        </w:rPr>
        <w:t>х К</w:t>
      </w:r>
      <w:r w:rsidR="004A0303">
        <w:rPr>
          <w:sz w:val="28"/>
          <w:szCs w:val="28"/>
          <w:vertAlign w:val="subscript"/>
        </w:rPr>
        <w:t>гис</w:t>
      </w:r>
      <w:r w:rsidRPr="009F6DF2">
        <w:rPr>
          <w:sz w:val="28"/>
          <w:szCs w:val="28"/>
        </w:rPr>
        <w:t>,</w:t>
      </w:r>
    </w:p>
    <w:p w:rsidR="00BF20BD" w:rsidRPr="00BF20BD" w:rsidRDefault="00BF20BD" w:rsidP="00BF20BD">
      <w:pPr>
        <w:pStyle w:val="ConsPlusNormal"/>
        <w:ind w:firstLine="709"/>
        <w:contextualSpacing/>
        <w:jc w:val="both"/>
        <w:rPr>
          <w:sz w:val="28"/>
          <w:szCs w:val="28"/>
        </w:rPr>
      </w:pPr>
      <w:r w:rsidRPr="00BF20BD">
        <w:rPr>
          <w:sz w:val="28"/>
          <w:szCs w:val="28"/>
        </w:rPr>
        <w:t>где:</w:t>
      </w:r>
    </w:p>
    <w:p w:rsidR="00BF20BD" w:rsidRPr="00BF20BD" w:rsidRDefault="00BF20BD" w:rsidP="00BF20BD">
      <w:pPr>
        <w:pStyle w:val="ConsPlusNormal"/>
        <w:ind w:firstLine="709"/>
        <w:contextualSpacing/>
        <w:jc w:val="both"/>
        <w:rPr>
          <w:sz w:val="28"/>
          <w:szCs w:val="28"/>
        </w:rPr>
      </w:pPr>
      <w:r w:rsidRPr="00BF20BD">
        <w:rPr>
          <w:sz w:val="28"/>
          <w:szCs w:val="28"/>
        </w:rPr>
        <w:t>К</w:t>
      </w:r>
      <w:r w:rsidRPr="00BF20BD">
        <w:rPr>
          <w:sz w:val="28"/>
          <w:szCs w:val="28"/>
          <w:vertAlign w:val="subscript"/>
        </w:rPr>
        <w:t>мкд</w:t>
      </w:r>
      <w:r w:rsidRPr="00BF20BD">
        <w:rPr>
          <w:sz w:val="28"/>
          <w:szCs w:val="28"/>
        </w:rPr>
        <w:t xml:space="preserve"> - индекс, присваиваем</w:t>
      </w:r>
      <w:r w:rsidR="00A759A5">
        <w:rPr>
          <w:sz w:val="28"/>
          <w:szCs w:val="28"/>
        </w:rPr>
        <w:t xml:space="preserve">ый </w:t>
      </w:r>
      <w:r w:rsidRPr="00BF20BD">
        <w:rPr>
          <w:sz w:val="28"/>
          <w:szCs w:val="28"/>
        </w:rPr>
        <w:t xml:space="preserve"> </w:t>
      </w:r>
      <w:r w:rsidR="00A759A5">
        <w:rPr>
          <w:sz w:val="28"/>
          <w:szCs w:val="28"/>
        </w:rPr>
        <w:t>муниципальному образованию</w:t>
      </w:r>
      <w:r w:rsidR="00A759A5" w:rsidRPr="00BF20BD">
        <w:rPr>
          <w:sz w:val="28"/>
          <w:szCs w:val="28"/>
        </w:rPr>
        <w:t xml:space="preserve"> </w:t>
      </w:r>
      <w:r w:rsidRPr="00BF20BD">
        <w:rPr>
          <w:sz w:val="28"/>
          <w:szCs w:val="28"/>
        </w:rPr>
        <w:t>в зависимости от количества многоквартирных домов, включенных в региональную программу капитального ремонта общего имущества в многоквартирных домах, утвержденную в установленном жилищным законодательством порядке.</w:t>
      </w:r>
    </w:p>
    <w:p w:rsidR="00BF20BD" w:rsidRPr="00BF20BD" w:rsidRDefault="00BF20BD" w:rsidP="00BF20BD">
      <w:pPr>
        <w:pStyle w:val="ConsPlusNormal"/>
        <w:ind w:firstLine="709"/>
        <w:contextualSpacing/>
        <w:jc w:val="both"/>
        <w:rPr>
          <w:sz w:val="28"/>
          <w:szCs w:val="28"/>
        </w:rPr>
      </w:pPr>
      <w:r w:rsidRPr="00BF20BD">
        <w:rPr>
          <w:sz w:val="28"/>
          <w:szCs w:val="28"/>
        </w:rPr>
        <w:t>Для определения К</w:t>
      </w:r>
      <w:r w:rsidRPr="00BF20BD">
        <w:rPr>
          <w:sz w:val="28"/>
          <w:szCs w:val="28"/>
          <w:vertAlign w:val="subscript"/>
        </w:rPr>
        <w:t>мкд</w:t>
      </w:r>
      <w:r w:rsidRPr="00BF20BD">
        <w:rPr>
          <w:sz w:val="28"/>
          <w:szCs w:val="28"/>
        </w:rPr>
        <w:t xml:space="preserve"> применяется следующая оценка:</w:t>
      </w:r>
    </w:p>
    <w:p w:rsidR="00BF20BD" w:rsidRPr="00BF20BD" w:rsidRDefault="00BF20BD" w:rsidP="00BF20BD">
      <w:pPr>
        <w:pStyle w:val="ConsPlusNormal"/>
        <w:ind w:firstLine="709"/>
        <w:contextualSpacing/>
        <w:jc w:val="both"/>
        <w:rPr>
          <w:sz w:val="28"/>
          <w:szCs w:val="28"/>
        </w:rPr>
      </w:pPr>
      <w:r w:rsidRPr="00BF20BD">
        <w:rPr>
          <w:sz w:val="28"/>
          <w:szCs w:val="28"/>
        </w:rPr>
        <w:t>К</w:t>
      </w:r>
      <w:r w:rsidRPr="00BF20BD">
        <w:rPr>
          <w:sz w:val="28"/>
          <w:szCs w:val="28"/>
          <w:vertAlign w:val="subscript"/>
        </w:rPr>
        <w:t>мкд</w:t>
      </w:r>
      <w:r w:rsidRPr="00BF20BD">
        <w:rPr>
          <w:sz w:val="28"/>
          <w:szCs w:val="28"/>
        </w:rPr>
        <w:t xml:space="preserve"> = 1 - в случае, если количество многоквартирных домов</w:t>
      </w:r>
      <w:r w:rsidR="00A759A5">
        <w:rPr>
          <w:sz w:val="28"/>
          <w:szCs w:val="28"/>
        </w:rPr>
        <w:t xml:space="preserve"> в муниципальном образовании</w:t>
      </w:r>
      <w:r w:rsidRPr="00BF20BD">
        <w:rPr>
          <w:sz w:val="28"/>
          <w:szCs w:val="28"/>
        </w:rPr>
        <w:t>, включенных в региональную программу капитального ремонта общего имущества в многоквартирных домах, меньше среднего количества многоква</w:t>
      </w:r>
      <w:r w:rsidR="00A759A5">
        <w:rPr>
          <w:sz w:val="28"/>
          <w:szCs w:val="28"/>
        </w:rPr>
        <w:t>ртирных домов, включенных в региональную программу</w:t>
      </w:r>
      <w:r w:rsidRPr="00BF20BD">
        <w:rPr>
          <w:sz w:val="28"/>
          <w:szCs w:val="28"/>
        </w:rPr>
        <w:t xml:space="preserve"> капитального ремонта общего имущества в многоквартирных домах;</w:t>
      </w:r>
    </w:p>
    <w:p w:rsidR="00BF20BD" w:rsidRPr="00BF20BD" w:rsidRDefault="00BF20BD" w:rsidP="00BF20BD">
      <w:pPr>
        <w:pStyle w:val="ConsPlusNormal"/>
        <w:ind w:firstLine="709"/>
        <w:contextualSpacing/>
        <w:jc w:val="both"/>
        <w:rPr>
          <w:sz w:val="28"/>
          <w:szCs w:val="28"/>
        </w:rPr>
      </w:pPr>
      <w:r w:rsidRPr="00BF20BD">
        <w:rPr>
          <w:sz w:val="28"/>
          <w:szCs w:val="28"/>
        </w:rPr>
        <w:t>К</w:t>
      </w:r>
      <w:r w:rsidRPr="00BF20BD">
        <w:rPr>
          <w:sz w:val="28"/>
          <w:szCs w:val="28"/>
          <w:vertAlign w:val="subscript"/>
        </w:rPr>
        <w:t>мкд</w:t>
      </w:r>
      <w:r w:rsidRPr="00BF20BD">
        <w:rPr>
          <w:sz w:val="28"/>
          <w:szCs w:val="28"/>
        </w:rPr>
        <w:t xml:space="preserve"> = 1,05 - в случае, если количество многоквартирных домов</w:t>
      </w:r>
      <w:r w:rsidR="00A759A5" w:rsidRPr="00A759A5">
        <w:rPr>
          <w:sz w:val="28"/>
          <w:szCs w:val="28"/>
        </w:rPr>
        <w:t xml:space="preserve"> </w:t>
      </w:r>
      <w:r w:rsidR="00A759A5">
        <w:rPr>
          <w:sz w:val="28"/>
          <w:szCs w:val="28"/>
        </w:rPr>
        <w:t>в муниципальном образовании</w:t>
      </w:r>
      <w:r w:rsidRPr="00BF20BD">
        <w:rPr>
          <w:sz w:val="28"/>
          <w:szCs w:val="28"/>
        </w:rPr>
        <w:t>, включенных в региональную программу капитального ремонта общего имущества в многоквартирных домах, находится в диапазоне от одного до двух средних значений количества многоква</w:t>
      </w:r>
      <w:r w:rsidR="00A759A5">
        <w:rPr>
          <w:sz w:val="28"/>
          <w:szCs w:val="28"/>
        </w:rPr>
        <w:t>ртирных домов, включенных в региональную программу</w:t>
      </w:r>
      <w:r w:rsidRPr="00BF20BD">
        <w:rPr>
          <w:sz w:val="28"/>
          <w:szCs w:val="28"/>
        </w:rPr>
        <w:t xml:space="preserve"> капитального ремонта общего имущества в многоквартирных домах;</w:t>
      </w:r>
    </w:p>
    <w:p w:rsidR="00BF20BD" w:rsidRPr="00BF20BD" w:rsidRDefault="00BF20BD" w:rsidP="00BF20BD">
      <w:pPr>
        <w:pStyle w:val="ConsPlusNormal"/>
        <w:ind w:firstLine="709"/>
        <w:contextualSpacing/>
        <w:jc w:val="both"/>
        <w:rPr>
          <w:sz w:val="28"/>
          <w:szCs w:val="28"/>
        </w:rPr>
      </w:pPr>
      <w:r w:rsidRPr="00BF20BD">
        <w:rPr>
          <w:sz w:val="28"/>
          <w:szCs w:val="28"/>
        </w:rPr>
        <w:t>К</w:t>
      </w:r>
      <w:r w:rsidRPr="00BF20BD">
        <w:rPr>
          <w:sz w:val="28"/>
          <w:szCs w:val="28"/>
          <w:vertAlign w:val="subscript"/>
        </w:rPr>
        <w:t>мкд</w:t>
      </w:r>
      <w:r w:rsidRPr="00BF20BD">
        <w:rPr>
          <w:sz w:val="28"/>
          <w:szCs w:val="28"/>
        </w:rPr>
        <w:t xml:space="preserve"> = 1,1 - в случае, если количество многоквартирных домов</w:t>
      </w:r>
      <w:r w:rsidR="0066741E" w:rsidRPr="0066741E">
        <w:rPr>
          <w:sz w:val="28"/>
          <w:szCs w:val="28"/>
        </w:rPr>
        <w:t xml:space="preserve"> </w:t>
      </w:r>
      <w:r w:rsidR="0066741E">
        <w:rPr>
          <w:sz w:val="28"/>
          <w:szCs w:val="28"/>
        </w:rPr>
        <w:t>в муниципальном образовании</w:t>
      </w:r>
      <w:r w:rsidRPr="00BF20BD">
        <w:rPr>
          <w:sz w:val="28"/>
          <w:szCs w:val="28"/>
        </w:rPr>
        <w:t>, включенных в региональную программу капитального ремонта общего имущества в многоквартирных домах, находится в диапазоне от двух до трех средних значений количества многоква</w:t>
      </w:r>
      <w:r w:rsidR="0066741E">
        <w:rPr>
          <w:sz w:val="28"/>
          <w:szCs w:val="28"/>
        </w:rPr>
        <w:t>ртирных домов, включенных в региональную</w:t>
      </w:r>
      <w:r w:rsidRPr="00BF20BD">
        <w:rPr>
          <w:sz w:val="28"/>
          <w:szCs w:val="28"/>
        </w:rPr>
        <w:t xml:space="preserve"> программ</w:t>
      </w:r>
      <w:r w:rsidR="0066741E">
        <w:rPr>
          <w:sz w:val="28"/>
          <w:szCs w:val="28"/>
        </w:rPr>
        <w:t>у</w:t>
      </w:r>
      <w:r w:rsidRPr="00BF20BD">
        <w:rPr>
          <w:sz w:val="28"/>
          <w:szCs w:val="28"/>
        </w:rPr>
        <w:t xml:space="preserve"> капитального ремонта общего имущества в многоквартирных домах;</w:t>
      </w:r>
    </w:p>
    <w:p w:rsidR="00BF20BD" w:rsidRPr="00BF20BD" w:rsidRDefault="00BF20BD" w:rsidP="00BF20BD">
      <w:pPr>
        <w:pStyle w:val="ConsPlusNormal"/>
        <w:ind w:firstLine="709"/>
        <w:contextualSpacing/>
        <w:jc w:val="both"/>
        <w:rPr>
          <w:sz w:val="28"/>
          <w:szCs w:val="28"/>
        </w:rPr>
      </w:pPr>
      <w:r w:rsidRPr="00BF20BD">
        <w:rPr>
          <w:sz w:val="28"/>
          <w:szCs w:val="28"/>
        </w:rPr>
        <w:t>К</w:t>
      </w:r>
      <w:r w:rsidRPr="00BF20BD">
        <w:rPr>
          <w:sz w:val="28"/>
          <w:szCs w:val="28"/>
          <w:vertAlign w:val="subscript"/>
        </w:rPr>
        <w:t>мкд</w:t>
      </w:r>
      <w:r w:rsidRPr="00BF20BD">
        <w:rPr>
          <w:sz w:val="28"/>
          <w:szCs w:val="28"/>
        </w:rPr>
        <w:t xml:space="preserve"> = 1,15 - в случае, если количество многоквартирных домов</w:t>
      </w:r>
      <w:r w:rsidR="0066741E" w:rsidRPr="0066741E">
        <w:rPr>
          <w:sz w:val="28"/>
          <w:szCs w:val="28"/>
        </w:rPr>
        <w:t xml:space="preserve"> </w:t>
      </w:r>
      <w:r w:rsidR="0066741E">
        <w:rPr>
          <w:sz w:val="28"/>
          <w:szCs w:val="28"/>
        </w:rPr>
        <w:t>в муниципальном образовании</w:t>
      </w:r>
      <w:r w:rsidRPr="00BF20BD">
        <w:rPr>
          <w:sz w:val="28"/>
          <w:szCs w:val="28"/>
        </w:rPr>
        <w:t>, включенных в региональную программу капитального ремонта общего имущества в многоквартирных домах, находится в диапазоне от трех до четырех средних значений количества многоква</w:t>
      </w:r>
      <w:r w:rsidR="0066741E">
        <w:rPr>
          <w:sz w:val="28"/>
          <w:szCs w:val="28"/>
        </w:rPr>
        <w:t>ртирных домов, включенных в региональную программу</w:t>
      </w:r>
      <w:r w:rsidRPr="00BF20BD">
        <w:rPr>
          <w:sz w:val="28"/>
          <w:szCs w:val="28"/>
        </w:rPr>
        <w:t xml:space="preserve"> капитального ремонта общего имущества в многоквартирных домах;</w:t>
      </w:r>
    </w:p>
    <w:p w:rsidR="00BF20BD" w:rsidRPr="00BF20BD" w:rsidRDefault="00BF20BD" w:rsidP="00BF20BD">
      <w:pPr>
        <w:pStyle w:val="ConsPlusNormal"/>
        <w:ind w:firstLine="709"/>
        <w:contextualSpacing/>
        <w:jc w:val="both"/>
        <w:rPr>
          <w:sz w:val="28"/>
          <w:szCs w:val="28"/>
        </w:rPr>
      </w:pPr>
      <w:r w:rsidRPr="00BF20BD">
        <w:rPr>
          <w:sz w:val="28"/>
          <w:szCs w:val="28"/>
        </w:rPr>
        <w:t>К</w:t>
      </w:r>
      <w:r w:rsidRPr="00BF20BD">
        <w:rPr>
          <w:sz w:val="28"/>
          <w:szCs w:val="28"/>
          <w:vertAlign w:val="subscript"/>
        </w:rPr>
        <w:t>мкд</w:t>
      </w:r>
      <w:r w:rsidRPr="00BF20BD">
        <w:rPr>
          <w:sz w:val="28"/>
          <w:szCs w:val="28"/>
        </w:rPr>
        <w:t xml:space="preserve"> = 1,2 - в случае, если количество многоквартирных домов</w:t>
      </w:r>
      <w:r w:rsidR="0066741E" w:rsidRPr="0066741E">
        <w:rPr>
          <w:sz w:val="28"/>
          <w:szCs w:val="28"/>
        </w:rPr>
        <w:t xml:space="preserve"> </w:t>
      </w:r>
      <w:r w:rsidR="0066741E">
        <w:rPr>
          <w:sz w:val="28"/>
          <w:szCs w:val="28"/>
        </w:rPr>
        <w:t>в муниципальном образовании</w:t>
      </w:r>
      <w:r w:rsidRPr="00BF20BD">
        <w:rPr>
          <w:sz w:val="28"/>
          <w:szCs w:val="28"/>
        </w:rPr>
        <w:t>, включенных в региональную программу капитального ремонта общего имущества в многоквартирных домах, находится в диапазоне от четырех до пяти средних значений количества многоква</w:t>
      </w:r>
      <w:r w:rsidR="0066741E">
        <w:rPr>
          <w:sz w:val="28"/>
          <w:szCs w:val="28"/>
        </w:rPr>
        <w:t>ртирных домов, включенных в региональную программу</w:t>
      </w:r>
      <w:r w:rsidRPr="00BF20BD">
        <w:rPr>
          <w:sz w:val="28"/>
          <w:szCs w:val="28"/>
        </w:rPr>
        <w:t xml:space="preserve"> капитального ремонта общего имущества в многоквартирных домах;</w:t>
      </w:r>
    </w:p>
    <w:p w:rsidR="00BF20BD" w:rsidRPr="00BF20BD" w:rsidRDefault="00BF20BD" w:rsidP="00BF20BD">
      <w:pPr>
        <w:pStyle w:val="ConsPlusNormal"/>
        <w:ind w:firstLine="709"/>
        <w:contextualSpacing/>
        <w:jc w:val="both"/>
        <w:rPr>
          <w:sz w:val="28"/>
          <w:szCs w:val="28"/>
        </w:rPr>
      </w:pPr>
      <w:r w:rsidRPr="00BF20BD">
        <w:rPr>
          <w:sz w:val="28"/>
          <w:szCs w:val="28"/>
        </w:rPr>
        <w:t>К</w:t>
      </w:r>
      <w:r w:rsidRPr="00BF20BD">
        <w:rPr>
          <w:sz w:val="28"/>
          <w:szCs w:val="28"/>
          <w:vertAlign w:val="subscript"/>
        </w:rPr>
        <w:t>мкд</w:t>
      </w:r>
      <w:r w:rsidRPr="00BF20BD">
        <w:rPr>
          <w:sz w:val="28"/>
          <w:szCs w:val="28"/>
        </w:rPr>
        <w:t xml:space="preserve"> = 1,25 - в случае, если количество многоквартирных домов</w:t>
      </w:r>
      <w:r w:rsidR="0066741E" w:rsidRPr="0066741E">
        <w:rPr>
          <w:sz w:val="28"/>
          <w:szCs w:val="28"/>
        </w:rPr>
        <w:t xml:space="preserve"> </w:t>
      </w:r>
      <w:r w:rsidR="0066741E">
        <w:rPr>
          <w:sz w:val="28"/>
          <w:szCs w:val="28"/>
        </w:rPr>
        <w:t>в муниципальном образовании</w:t>
      </w:r>
      <w:r w:rsidRPr="00BF20BD">
        <w:rPr>
          <w:sz w:val="28"/>
          <w:szCs w:val="28"/>
        </w:rPr>
        <w:t xml:space="preserve">, включенных в региональную программу капитального </w:t>
      </w:r>
      <w:r w:rsidRPr="00BF20BD">
        <w:rPr>
          <w:sz w:val="28"/>
          <w:szCs w:val="28"/>
        </w:rPr>
        <w:lastRenderedPageBreak/>
        <w:t>ремонта общего имущества в многоквартирных домах, находится в диапазоне от пяти до шести средних значений количества многоквартирных</w:t>
      </w:r>
      <w:r w:rsidR="0066741E">
        <w:rPr>
          <w:sz w:val="28"/>
          <w:szCs w:val="28"/>
        </w:rPr>
        <w:t xml:space="preserve"> домов, включенных в региональную программу</w:t>
      </w:r>
      <w:r w:rsidRPr="00BF20BD">
        <w:rPr>
          <w:sz w:val="28"/>
          <w:szCs w:val="28"/>
        </w:rPr>
        <w:t xml:space="preserve"> капитального ремонта общего имущества в многоквартирных домах;</w:t>
      </w:r>
    </w:p>
    <w:p w:rsidR="00BF20BD" w:rsidRPr="009F6DF2" w:rsidRDefault="00BF20BD" w:rsidP="00BF20BD">
      <w:pPr>
        <w:pStyle w:val="ConsPlusNormal"/>
        <w:ind w:firstLine="709"/>
        <w:contextualSpacing/>
        <w:jc w:val="both"/>
        <w:rPr>
          <w:sz w:val="28"/>
          <w:szCs w:val="28"/>
        </w:rPr>
      </w:pPr>
      <w:r w:rsidRPr="009F6DF2">
        <w:rPr>
          <w:sz w:val="28"/>
          <w:szCs w:val="28"/>
        </w:rPr>
        <w:t>К</w:t>
      </w:r>
      <w:r w:rsidRPr="009F6DF2">
        <w:rPr>
          <w:sz w:val="28"/>
          <w:szCs w:val="28"/>
          <w:vertAlign w:val="subscript"/>
        </w:rPr>
        <w:t>ип</w:t>
      </w:r>
      <w:r w:rsidRPr="009F6DF2">
        <w:rPr>
          <w:sz w:val="28"/>
          <w:szCs w:val="28"/>
        </w:rPr>
        <w:t xml:space="preserve"> - индекс, присваиваемый </w:t>
      </w:r>
      <w:r w:rsidR="0066741E" w:rsidRPr="009F6DF2">
        <w:rPr>
          <w:sz w:val="28"/>
          <w:szCs w:val="28"/>
        </w:rPr>
        <w:t>муниципальному образованию</w:t>
      </w:r>
      <w:r w:rsidRPr="009F6DF2">
        <w:rPr>
          <w:sz w:val="28"/>
          <w:szCs w:val="28"/>
        </w:rPr>
        <w:t xml:space="preserve"> в зависимости от числе</w:t>
      </w:r>
      <w:r w:rsidR="0066741E" w:rsidRPr="009F6DF2">
        <w:rPr>
          <w:sz w:val="28"/>
          <w:szCs w:val="28"/>
        </w:rPr>
        <w:t>нности населения в муниципальном образовании - историческом</w:t>
      </w:r>
      <w:r w:rsidRPr="009F6DF2">
        <w:rPr>
          <w:sz w:val="28"/>
          <w:szCs w:val="28"/>
        </w:rPr>
        <w:t xml:space="preserve"> пос</w:t>
      </w:r>
      <w:r w:rsidR="0066741E" w:rsidRPr="009F6DF2">
        <w:rPr>
          <w:sz w:val="28"/>
          <w:szCs w:val="28"/>
        </w:rPr>
        <w:t>елении</w:t>
      </w:r>
      <w:r w:rsidRPr="009F6DF2">
        <w:rPr>
          <w:sz w:val="28"/>
          <w:szCs w:val="28"/>
        </w:rPr>
        <w:t xml:space="preserve"> феде</w:t>
      </w:r>
      <w:r w:rsidR="0066741E" w:rsidRPr="009F6DF2">
        <w:rPr>
          <w:sz w:val="28"/>
          <w:szCs w:val="28"/>
        </w:rPr>
        <w:t>рального значения, расположенном</w:t>
      </w:r>
      <w:r w:rsidRPr="009F6DF2">
        <w:rPr>
          <w:sz w:val="28"/>
          <w:szCs w:val="28"/>
        </w:rPr>
        <w:t xml:space="preserve"> на территории </w:t>
      </w:r>
      <w:r w:rsidR="0066741E" w:rsidRPr="009F6DF2">
        <w:rPr>
          <w:sz w:val="28"/>
          <w:szCs w:val="28"/>
        </w:rPr>
        <w:t>Республики Дагестан</w:t>
      </w:r>
      <w:r w:rsidRPr="009F6DF2">
        <w:rPr>
          <w:sz w:val="28"/>
          <w:szCs w:val="28"/>
        </w:rPr>
        <w:t>, по данным Федеральной службы государственной статистики.</w:t>
      </w:r>
    </w:p>
    <w:p w:rsidR="00BF20BD" w:rsidRPr="009F6DF2" w:rsidRDefault="00BF20BD" w:rsidP="00BF20BD">
      <w:pPr>
        <w:pStyle w:val="ConsPlusNormal"/>
        <w:ind w:firstLine="709"/>
        <w:contextualSpacing/>
        <w:jc w:val="both"/>
        <w:rPr>
          <w:sz w:val="28"/>
          <w:szCs w:val="28"/>
        </w:rPr>
      </w:pPr>
      <w:r w:rsidRPr="009F6DF2">
        <w:rPr>
          <w:sz w:val="28"/>
          <w:szCs w:val="28"/>
        </w:rPr>
        <w:t>Для определения Кип применяется следующая оценка:</w:t>
      </w:r>
    </w:p>
    <w:p w:rsidR="00BF20BD" w:rsidRPr="00F577F6" w:rsidRDefault="00BF20BD" w:rsidP="00BF20BD">
      <w:pPr>
        <w:pStyle w:val="ConsPlusNormal"/>
        <w:ind w:firstLine="709"/>
        <w:contextualSpacing/>
        <w:jc w:val="both"/>
        <w:rPr>
          <w:sz w:val="28"/>
          <w:szCs w:val="28"/>
        </w:rPr>
      </w:pPr>
      <w:r w:rsidRPr="00F577F6">
        <w:rPr>
          <w:sz w:val="28"/>
          <w:szCs w:val="28"/>
        </w:rPr>
        <w:t>К</w:t>
      </w:r>
      <w:r w:rsidRPr="00F577F6">
        <w:rPr>
          <w:sz w:val="28"/>
          <w:szCs w:val="28"/>
          <w:vertAlign w:val="subscript"/>
        </w:rPr>
        <w:t>ип</w:t>
      </w:r>
      <w:r w:rsidRPr="00F577F6">
        <w:rPr>
          <w:sz w:val="28"/>
          <w:szCs w:val="28"/>
        </w:rPr>
        <w:t xml:space="preserve"> = 1 - в случае, если количество жителе</w:t>
      </w:r>
      <w:r w:rsidR="0066741E" w:rsidRPr="00F577F6">
        <w:rPr>
          <w:sz w:val="28"/>
          <w:szCs w:val="28"/>
        </w:rPr>
        <w:t>й в историческом поселении</w:t>
      </w:r>
      <w:r w:rsidRPr="00F577F6">
        <w:rPr>
          <w:sz w:val="28"/>
          <w:szCs w:val="28"/>
        </w:rPr>
        <w:t xml:space="preserve"> феде</w:t>
      </w:r>
      <w:r w:rsidR="0066741E" w:rsidRPr="00F577F6">
        <w:rPr>
          <w:sz w:val="28"/>
          <w:szCs w:val="28"/>
        </w:rPr>
        <w:t>рального значения, расположенном</w:t>
      </w:r>
      <w:r w:rsidRPr="00F577F6">
        <w:rPr>
          <w:sz w:val="28"/>
          <w:szCs w:val="28"/>
        </w:rPr>
        <w:t xml:space="preserve"> на территории </w:t>
      </w:r>
      <w:r w:rsidR="0066741E" w:rsidRPr="00F577F6">
        <w:rPr>
          <w:sz w:val="28"/>
          <w:szCs w:val="28"/>
        </w:rPr>
        <w:t>Республики Дагестан</w:t>
      </w:r>
      <w:r w:rsidRPr="00F577F6">
        <w:rPr>
          <w:sz w:val="28"/>
          <w:szCs w:val="28"/>
        </w:rPr>
        <w:t>, составляет менее 20000 человек</w:t>
      </w:r>
      <w:r w:rsidR="00F577F6" w:rsidRPr="00F577F6">
        <w:rPr>
          <w:sz w:val="28"/>
          <w:szCs w:val="28"/>
        </w:rPr>
        <w:t>. Данный коэффициент применяется и ко всем остальным муниципальным образованиям Республики Дагестан, не относящихся к  историческим поселениям</w:t>
      </w:r>
      <w:r w:rsidRPr="00F577F6">
        <w:rPr>
          <w:sz w:val="28"/>
          <w:szCs w:val="28"/>
        </w:rPr>
        <w:t>;</w:t>
      </w:r>
    </w:p>
    <w:p w:rsidR="009C51B4" w:rsidRPr="00F577F6" w:rsidRDefault="009C51B4" w:rsidP="009C51B4">
      <w:pPr>
        <w:pStyle w:val="ConsPlusNormal"/>
        <w:ind w:firstLine="709"/>
        <w:contextualSpacing/>
        <w:jc w:val="both"/>
        <w:rPr>
          <w:sz w:val="28"/>
          <w:szCs w:val="28"/>
        </w:rPr>
      </w:pPr>
      <w:r w:rsidRPr="00F577F6">
        <w:rPr>
          <w:sz w:val="28"/>
          <w:szCs w:val="28"/>
        </w:rPr>
        <w:t>К</w:t>
      </w:r>
      <w:r w:rsidRPr="00F577F6">
        <w:rPr>
          <w:sz w:val="28"/>
          <w:szCs w:val="28"/>
          <w:vertAlign w:val="subscript"/>
        </w:rPr>
        <w:t>ип</w:t>
      </w:r>
      <w:r w:rsidRPr="00F577F6">
        <w:rPr>
          <w:sz w:val="28"/>
          <w:szCs w:val="28"/>
        </w:rPr>
        <w:t xml:space="preserve"> = 1,05 - в случае, если количество жителей в историческом поселении федерального значения, расположенном на территории Республики Дагестан, составляет от 20000 до 50000 человек;</w:t>
      </w:r>
    </w:p>
    <w:p w:rsidR="00BF20BD" w:rsidRPr="00F577F6" w:rsidRDefault="00BF20BD" w:rsidP="00BF20BD">
      <w:pPr>
        <w:pStyle w:val="ConsPlusNormal"/>
        <w:ind w:firstLine="709"/>
        <w:contextualSpacing/>
        <w:jc w:val="both"/>
        <w:rPr>
          <w:sz w:val="28"/>
          <w:szCs w:val="28"/>
        </w:rPr>
      </w:pPr>
      <w:r w:rsidRPr="00F577F6">
        <w:rPr>
          <w:sz w:val="28"/>
          <w:szCs w:val="28"/>
        </w:rPr>
        <w:t>в случае, если к</w:t>
      </w:r>
      <w:r w:rsidR="0066741E" w:rsidRPr="00F577F6">
        <w:rPr>
          <w:sz w:val="28"/>
          <w:szCs w:val="28"/>
        </w:rPr>
        <w:t>оличество жителей в историческом поселении</w:t>
      </w:r>
      <w:r w:rsidRPr="00F577F6">
        <w:rPr>
          <w:sz w:val="28"/>
          <w:szCs w:val="28"/>
        </w:rPr>
        <w:t xml:space="preserve"> феде</w:t>
      </w:r>
      <w:r w:rsidR="0066741E" w:rsidRPr="00F577F6">
        <w:rPr>
          <w:sz w:val="28"/>
          <w:szCs w:val="28"/>
        </w:rPr>
        <w:t>рального значения, расположенном</w:t>
      </w:r>
      <w:r w:rsidRPr="00F577F6">
        <w:rPr>
          <w:sz w:val="28"/>
          <w:szCs w:val="28"/>
        </w:rPr>
        <w:t xml:space="preserve"> на территории </w:t>
      </w:r>
      <w:r w:rsidR="0066741E" w:rsidRPr="00F577F6">
        <w:rPr>
          <w:sz w:val="28"/>
          <w:szCs w:val="28"/>
        </w:rPr>
        <w:t>Республики Дагестан</w:t>
      </w:r>
      <w:r w:rsidR="009C51B4" w:rsidRPr="00F577F6">
        <w:rPr>
          <w:sz w:val="28"/>
          <w:szCs w:val="28"/>
        </w:rPr>
        <w:t>, составляет более 5</w:t>
      </w:r>
      <w:r w:rsidRPr="00F577F6">
        <w:rPr>
          <w:sz w:val="28"/>
          <w:szCs w:val="28"/>
        </w:rPr>
        <w:t>0000 человек, коэффициент рассчитывается к</w:t>
      </w:r>
      <w:r w:rsidR="009C51B4" w:rsidRPr="00F577F6">
        <w:rPr>
          <w:sz w:val="28"/>
          <w:szCs w:val="28"/>
        </w:rPr>
        <w:t>ак 1 + 0,1 за каждые следующие 5</w:t>
      </w:r>
      <w:r w:rsidRPr="00F577F6">
        <w:rPr>
          <w:sz w:val="28"/>
          <w:szCs w:val="28"/>
        </w:rPr>
        <w:t>0000 человек.</w:t>
      </w:r>
    </w:p>
    <w:p w:rsidR="00BF20BD" w:rsidRPr="00F577F6" w:rsidRDefault="00BF20BD" w:rsidP="00BF20BD">
      <w:pPr>
        <w:pStyle w:val="ConsPlusNormal"/>
        <w:ind w:firstLine="709"/>
        <w:contextualSpacing/>
        <w:jc w:val="both"/>
        <w:rPr>
          <w:sz w:val="28"/>
          <w:szCs w:val="28"/>
        </w:rPr>
      </w:pPr>
      <w:r w:rsidRPr="00F577F6">
        <w:rPr>
          <w:sz w:val="28"/>
          <w:szCs w:val="28"/>
        </w:rPr>
        <w:t>К</w:t>
      </w:r>
      <w:r w:rsidRPr="00F577F6">
        <w:rPr>
          <w:sz w:val="28"/>
          <w:szCs w:val="28"/>
          <w:vertAlign w:val="subscript"/>
        </w:rPr>
        <w:t>мг</w:t>
      </w:r>
      <w:r w:rsidRPr="00F577F6">
        <w:rPr>
          <w:sz w:val="28"/>
          <w:szCs w:val="28"/>
        </w:rPr>
        <w:t xml:space="preserve"> - индекс, присваиваемый </w:t>
      </w:r>
      <w:r w:rsidR="0066741E" w:rsidRPr="00F577F6">
        <w:rPr>
          <w:sz w:val="28"/>
          <w:szCs w:val="28"/>
        </w:rPr>
        <w:t xml:space="preserve">муниципальному образованию </w:t>
      </w:r>
      <w:r w:rsidRPr="00F577F6">
        <w:rPr>
          <w:sz w:val="28"/>
          <w:szCs w:val="28"/>
        </w:rPr>
        <w:t>в зависимости от численности н</w:t>
      </w:r>
      <w:r w:rsidR="00493D4C" w:rsidRPr="00F577F6">
        <w:rPr>
          <w:sz w:val="28"/>
          <w:szCs w:val="28"/>
        </w:rPr>
        <w:t>аселения в монопрофильном муниципальном образовании, расположенном</w:t>
      </w:r>
      <w:r w:rsidRPr="00F577F6">
        <w:rPr>
          <w:sz w:val="28"/>
          <w:szCs w:val="28"/>
        </w:rPr>
        <w:t xml:space="preserve"> на территории </w:t>
      </w:r>
      <w:r w:rsidR="00493D4C" w:rsidRPr="00F577F6">
        <w:rPr>
          <w:sz w:val="28"/>
          <w:szCs w:val="28"/>
        </w:rPr>
        <w:t>Республики Дагестан</w:t>
      </w:r>
      <w:r w:rsidRPr="00F577F6">
        <w:rPr>
          <w:sz w:val="28"/>
          <w:szCs w:val="28"/>
        </w:rPr>
        <w:t>, по данным Федеральной службы государственной статистики.</w:t>
      </w:r>
    </w:p>
    <w:p w:rsidR="00BF20BD" w:rsidRPr="00F577F6" w:rsidRDefault="00BF20BD" w:rsidP="00BF20BD">
      <w:pPr>
        <w:pStyle w:val="ConsPlusNormal"/>
        <w:ind w:firstLine="709"/>
        <w:contextualSpacing/>
        <w:jc w:val="both"/>
        <w:rPr>
          <w:sz w:val="28"/>
          <w:szCs w:val="28"/>
        </w:rPr>
      </w:pPr>
      <w:r w:rsidRPr="00F577F6">
        <w:rPr>
          <w:sz w:val="28"/>
          <w:szCs w:val="28"/>
        </w:rPr>
        <w:t>Для определения К</w:t>
      </w:r>
      <w:r w:rsidRPr="00F577F6">
        <w:rPr>
          <w:sz w:val="28"/>
          <w:szCs w:val="28"/>
          <w:vertAlign w:val="subscript"/>
        </w:rPr>
        <w:t>мг</w:t>
      </w:r>
      <w:r w:rsidRPr="00F577F6">
        <w:rPr>
          <w:sz w:val="28"/>
          <w:szCs w:val="28"/>
        </w:rPr>
        <w:t xml:space="preserve"> применяется следующая оценка:</w:t>
      </w:r>
    </w:p>
    <w:p w:rsidR="00F577F6" w:rsidRPr="00F577F6" w:rsidRDefault="00F577F6" w:rsidP="00F577F6">
      <w:pPr>
        <w:pStyle w:val="ConsPlusNormal"/>
        <w:ind w:firstLine="709"/>
        <w:contextualSpacing/>
        <w:jc w:val="both"/>
        <w:rPr>
          <w:sz w:val="28"/>
          <w:szCs w:val="28"/>
        </w:rPr>
      </w:pPr>
      <w:r w:rsidRPr="00F577F6">
        <w:rPr>
          <w:sz w:val="28"/>
          <w:szCs w:val="28"/>
        </w:rPr>
        <w:t>К</w:t>
      </w:r>
      <w:r w:rsidRPr="00F577F6">
        <w:rPr>
          <w:sz w:val="28"/>
          <w:szCs w:val="28"/>
          <w:vertAlign w:val="subscript"/>
        </w:rPr>
        <w:t>мг</w:t>
      </w:r>
      <w:r w:rsidRPr="00F577F6">
        <w:rPr>
          <w:sz w:val="28"/>
          <w:szCs w:val="28"/>
        </w:rPr>
        <w:t xml:space="preserve"> = 1 - в случае, если количество жителей в монопрофильном муниципальном образовании, расположенном на территории Республики Дагестан, составляет менее 20000 человек. Данный коэффициент применяется и ко всем остальным муниципальным образованиям Республики Дагестан, не относящихся к  монопрофильным муниципальным образованиям;</w:t>
      </w:r>
    </w:p>
    <w:p w:rsidR="00BF20BD" w:rsidRPr="009F6DF2" w:rsidRDefault="00BF20BD" w:rsidP="00BF20BD">
      <w:pPr>
        <w:pStyle w:val="ConsPlusNormal"/>
        <w:ind w:firstLine="709"/>
        <w:contextualSpacing/>
        <w:jc w:val="both"/>
        <w:rPr>
          <w:sz w:val="28"/>
          <w:szCs w:val="28"/>
        </w:rPr>
      </w:pPr>
      <w:r w:rsidRPr="00F577F6">
        <w:rPr>
          <w:sz w:val="28"/>
          <w:szCs w:val="28"/>
        </w:rPr>
        <w:t>К</w:t>
      </w:r>
      <w:r w:rsidRPr="00F577F6">
        <w:rPr>
          <w:sz w:val="28"/>
          <w:szCs w:val="28"/>
          <w:vertAlign w:val="subscript"/>
        </w:rPr>
        <w:t>мг</w:t>
      </w:r>
      <w:r w:rsidRPr="00F577F6">
        <w:rPr>
          <w:sz w:val="28"/>
          <w:szCs w:val="28"/>
        </w:rPr>
        <w:t xml:space="preserve"> = 1</w:t>
      </w:r>
      <w:r w:rsidR="009C51B4" w:rsidRPr="00F577F6">
        <w:rPr>
          <w:sz w:val="28"/>
          <w:szCs w:val="28"/>
        </w:rPr>
        <w:t>,05</w:t>
      </w:r>
      <w:r w:rsidRPr="00F577F6">
        <w:rPr>
          <w:sz w:val="28"/>
          <w:szCs w:val="28"/>
        </w:rPr>
        <w:t xml:space="preserve"> - в случае, если кол</w:t>
      </w:r>
      <w:r w:rsidR="00493D4C" w:rsidRPr="00F577F6">
        <w:rPr>
          <w:sz w:val="28"/>
          <w:szCs w:val="28"/>
        </w:rPr>
        <w:t>ичество жителей в монопрофильном муниципальном образовании, расположенном</w:t>
      </w:r>
      <w:r w:rsidRPr="00F577F6">
        <w:rPr>
          <w:sz w:val="28"/>
          <w:szCs w:val="28"/>
        </w:rPr>
        <w:t xml:space="preserve"> на территории </w:t>
      </w:r>
      <w:r w:rsidR="00493D4C" w:rsidRPr="00F577F6">
        <w:rPr>
          <w:sz w:val="28"/>
          <w:szCs w:val="28"/>
        </w:rPr>
        <w:t>Республики Дагестан</w:t>
      </w:r>
      <w:r w:rsidRPr="00F577F6">
        <w:rPr>
          <w:sz w:val="28"/>
          <w:szCs w:val="28"/>
        </w:rPr>
        <w:t xml:space="preserve">, составляет </w:t>
      </w:r>
      <w:r w:rsidR="00F577F6" w:rsidRPr="00F577F6">
        <w:rPr>
          <w:sz w:val="28"/>
          <w:szCs w:val="28"/>
        </w:rPr>
        <w:t>от 20000 до 50000</w:t>
      </w:r>
      <w:r w:rsidRPr="00F577F6">
        <w:rPr>
          <w:sz w:val="28"/>
          <w:szCs w:val="28"/>
        </w:rPr>
        <w:t xml:space="preserve"> человек;</w:t>
      </w:r>
    </w:p>
    <w:p w:rsidR="00BF20BD" w:rsidRPr="009F6DF2" w:rsidRDefault="00BF20BD" w:rsidP="00BF20BD">
      <w:pPr>
        <w:pStyle w:val="ConsPlusNormal"/>
        <w:ind w:firstLine="709"/>
        <w:contextualSpacing/>
        <w:jc w:val="both"/>
        <w:rPr>
          <w:sz w:val="28"/>
          <w:szCs w:val="28"/>
        </w:rPr>
      </w:pPr>
      <w:r w:rsidRPr="009F6DF2">
        <w:rPr>
          <w:sz w:val="28"/>
          <w:szCs w:val="28"/>
        </w:rPr>
        <w:t>в случае, если кол</w:t>
      </w:r>
      <w:r w:rsidR="00493D4C" w:rsidRPr="009F6DF2">
        <w:rPr>
          <w:sz w:val="28"/>
          <w:szCs w:val="28"/>
        </w:rPr>
        <w:t>ичество жителей в монопрофильном муниципальном образовании</w:t>
      </w:r>
      <w:r w:rsidRPr="009F6DF2">
        <w:rPr>
          <w:sz w:val="28"/>
          <w:szCs w:val="28"/>
        </w:rPr>
        <w:t>,</w:t>
      </w:r>
      <w:r w:rsidR="00493D4C" w:rsidRPr="009F6DF2">
        <w:rPr>
          <w:sz w:val="28"/>
          <w:szCs w:val="28"/>
        </w:rPr>
        <w:t xml:space="preserve"> расположенном</w:t>
      </w:r>
      <w:r w:rsidRPr="009F6DF2">
        <w:rPr>
          <w:sz w:val="28"/>
          <w:szCs w:val="28"/>
        </w:rPr>
        <w:t xml:space="preserve"> на территории </w:t>
      </w:r>
      <w:r w:rsidR="00493D4C" w:rsidRPr="009F6DF2">
        <w:rPr>
          <w:sz w:val="28"/>
          <w:szCs w:val="28"/>
        </w:rPr>
        <w:t>Республики Дагестан</w:t>
      </w:r>
      <w:r w:rsidRPr="009F6DF2">
        <w:rPr>
          <w:sz w:val="28"/>
          <w:szCs w:val="28"/>
        </w:rPr>
        <w:t>, составляет более 50000 человек, коэффициент рассчитывается как 1 + 0,1 за каждые следующие 50000 человек.</w:t>
      </w:r>
    </w:p>
    <w:p w:rsidR="009C51B4" w:rsidRPr="009F6DF2" w:rsidRDefault="00635766" w:rsidP="00991E22">
      <w:pPr>
        <w:ind w:firstLine="709"/>
        <w:jc w:val="both"/>
        <w:rPr>
          <w:sz w:val="28"/>
          <w:szCs w:val="28"/>
        </w:rPr>
      </w:pPr>
      <w:r w:rsidRPr="00991E22">
        <w:rPr>
          <w:sz w:val="28"/>
          <w:szCs w:val="28"/>
        </w:rPr>
        <w:t>К</w:t>
      </w:r>
      <w:r w:rsidR="008E166D" w:rsidRPr="00991E22">
        <w:rPr>
          <w:sz w:val="28"/>
          <w:szCs w:val="28"/>
          <w:vertAlign w:val="subscript"/>
        </w:rPr>
        <w:t>гис</w:t>
      </w:r>
      <w:r w:rsidRPr="00991E22">
        <w:rPr>
          <w:sz w:val="28"/>
          <w:szCs w:val="28"/>
          <w:vertAlign w:val="subscript"/>
        </w:rPr>
        <w:t xml:space="preserve"> </w:t>
      </w:r>
      <w:r w:rsidRPr="00991E22">
        <w:rPr>
          <w:sz w:val="28"/>
          <w:szCs w:val="28"/>
        </w:rPr>
        <w:t>- индекс, присваиваемый муниципальному образованию в зависимости от</w:t>
      </w:r>
      <w:r w:rsidR="008E166D" w:rsidRPr="00991E22">
        <w:rPr>
          <w:sz w:val="28"/>
          <w:szCs w:val="28"/>
        </w:rPr>
        <w:t xml:space="preserve"> полноты</w:t>
      </w:r>
      <w:r w:rsidRPr="00991E22">
        <w:rPr>
          <w:sz w:val="28"/>
          <w:szCs w:val="28"/>
        </w:rPr>
        <w:t xml:space="preserve"> </w:t>
      </w:r>
      <w:r w:rsidR="008E166D" w:rsidRPr="00991E22">
        <w:rPr>
          <w:sz w:val="28"/>
          <w:szCs w:val="28"/>
        </w:rPr>
        <w:t>исполнения обязательств</w:t>
      </w:r>
      <w:r w:rsidR="000C0675" w:rsidRPr="00991E22">
        <w:rPr>
          <w:sz w:val="28"/>
          <w:szCs w:val="28"/>
        </w:rPr>
        <w:t>, предусмотренных соглашением</w:t>
      </w:r>
      <w:r w:rsidR="008E166D" w:rsidRPr="00991E22">
        <w:rPr>
          <w:sz w:val="28"/>
          <w:szCs w:val="28"/>
        </w:rPr>
        <w:t xml:space="preserve"> </w:t>
      </w:r>
      <w:r w:rsidR="00991E22" w:rsidRPr="00991E22">
        <w:rPr>
          <w:bCs/>
          <w:sz w:val="28"/>
          <w:szCs w:val="28"/>
        </w:rPr>
        <w:t xml:space="preserve">о предоставлении в 2017 году субсидии из республиканского бюджета Республики Дагестан </w:t>
      </w:r>
      <w:r w:rsidR="00991E22">
        <w:rPr>
          <w:bCs/>
          <w:sz w:val="28"/>
          <w:szCs w:val="28"/>
        </w:rPr>
        <w:t>местному бюджету</w:t>
      </w:r>
      <w:r w:rsidR="00991E22" w:rsidRPr="00991E22">
        <w:rPr>
          <w:bCs/>
          <w:sz w:val="28"/>
          <w:szCs w:val="28"/>
        </w:rPr>
        <w:t xml:space="preserve"> на поддержку муниципальной программы ф</w:t>
      </w:r>
      <w:r w:rsidR="00991E22">
        <w:rPr>
          <w:bCs/>
          <w:sz w:val="28"/>
          <w:szCs w:val="28"/>
        </w:rPr>
        <w:t>ормирования</w:t>
      </w:r>
      <w:r w:rsidR="00991E22" w:rsidRPr="00991E22">
        <w:rPr>
          <w:bCs/>
          <w:sz w:val="28"/>
          <w:szCs w:val="28"/>
        </w:rPr>
        <w:t xml:space="preserve"> современной городской среды на 2017 год</w:t>
      </w:r>
      <w:r w:rsidR="00D111F3">
        <w:rPr>
          <w:bCs/>
          <w:sz w:val="28"/>
          <w:szCs w:val="28"/>
        </w:rPr>
        <w:t xml:space="preserve">, в том числе по </w:t>
      </w:r>
      <w:r w:rsidR="00F920E0">
        <w:rPr>
          <w:bCs/>
          <w:sz w:val="28"/>
          <w:szCs w:val="28"/>
        </w:rPr>
        <w:t>полному освоению средств субсидии в соответствии с отчетами об исполнении соглашения за 2017 год, а также</w:t>
      </w:r>
      <w:r w:rsidR="008E166D">
        <w:rPr>
          <w:sz w:val="28"/>
          <w:szCs w:val="28"/>
        </w:rPr>
        <w:t xml:space="preserve"> размещению в установленные сроки информации </w:t>
      </w:r>
      <w:r w:rsidR="004A0303">
        <w:rPr>
          <w:sz w:val="28"/>
          <w:szCs w:val="28"/>
        </w:rPr>
        <w:t xml:space="preserve">в </w:t>
      </w:r>
      <w:r w:rsidR="008E166D">
        <w:rPr>
          <w:sz w:val="28"/>
          <w:szCs w:val="28"/>
        </w:rPr>
        <w:lastRenderedPageBreak/>
        <w:t>госуда</w:t>
      </w:r>
      <w:r w:rsidR="004A0303">
        <w:rPr>
          <w:sz w:val="28"/>
          <w:szCs w:val="28"/>
        </w:rPr>
        <w:t>рственной информационной системе</w:t>
      </w:r>
      <w:r w:rsidR="008E166D">
        <w:rPr>
          <w:sz w:val="28"/>
          <w:szCs w:val="28"/>
        </w:rPr>
        <w:t xml:space="preserve"> </w:t>
      </w:r>
      <w:r w:rsidR="00AF0C49">
        <w:rPr>
          <w:sz w:val="28"/>
          <w:szCs w:val="28"/>
        </w:rPr>
        <w:t>жилищно-коммунального хозяйств</w:t>
      </w:r>
      <w:r w:rsidR="004A0303">
        <w:rPr>
          <w:sz w:val="28"/>
          <w:szCs w:val="28"/>
        </w:rPr>
        <w:t>а (ГИС ЖКХ).</w:t>
      </w:r>
      <w:r w:rsidRPr="009F6DF2">
        <w:rPr>
          <w:sz w:val="28"/>
          <w:szCs w:val="28"/>
        </w:rPr>
        <w:t xml:space="preserve"> </w:t>
      </w:r>
    </w:p>
    <w:p w:rsidR="004D0E91" w:rsidRPr="009F6DF2" w:rsidRDefault="00D111F3" w:rsidP="004D0E91">
      <w:pPr>
        <w:pStyle w:val="ConsPlusNormal"/>
        <w:ind w:firstLine="709"/>
        <w:contextualSpacing/>
        <w:jc w:val="both"/>
        <w:rPr>
          <w:sz w:val="28"/>
          <w:szCs w:val="28"/>
        </w:rPr>
      </w:pPr>
      <w:r>
        <w:rPr>
          <w:sz w:val="28"/>
          <w:szCs w:val="28"/>
        </w:rPr>
        <w:t>Для определения</w:t>
      </w:r>
      <w:r w:rsidR="004D0E91">
        <w:rPr>
          <w:sz w:val="28"/>
          <w:szCs w:val="28"/>
        </w:rPr>
        <w:t xml:space="preserve"> </w:t>
      </w:r>
      <w:r w:rsidR="004D0E91" w:rsidRPr="009F6DF2">
        <w:rPr>
          <w:sz w:val="28"/>
          <w:szCs w:val="28"/>
        </w:rPr>
        <w:t>К</w:t>
      </w:r>
      <w:r w:rsidR="004D0E91">
        <w:rPr>
          <w:sz w:val="28"/>
          <w:szCs w:val="28"/>
          <w:vertAlign w:val="subscript"/>
        </w:rPr>
        <w:t>гис</w:t>
      </w:r>
      <w:r>
        <w:rPr>
          <w:sz w:val="28"/>
          <w:szCs w:val="28"/>
        </w:rPr>
        <w:t xml:space="preserve">, </w:t>
      </w:r>
      <w:r w:rsidR="004D0E91" w:rsidRPr="009F6DF2">
        <w:rPr>
          <w:sz w:val="28"/>
          <w:szCs w:val="28"/>
        </w:rPr>
        <w:t>применяется следующая оценка:</w:t>
      </w:r>
    </w:p>
    <w:p w:rsidR="004D0E91" w:rsidRDefault="004D0E91" w:rsidP="00BF20BD">
      <w:pPr>
        <w:pStyle w:val="ConsPlusNormal"/>
        <w:ind w:firstLine="709"/>
        <w:contextualSpacing/>
        <w:jc w:val="both"/>
        <w:rPr>
          <w:sz w:val="28"/>
          <w:szCs w:val="28"/>
        </w:rPr>
      </w:pPr>
      <w:r w:rsidRPr="009F6DF2">
        <w:rPr>
          <w:sz w:val="28"/>
          <w:szCs w:val="28"/>
        </w:rPr>
        <w:t>К</w:t>
      </w:r>
      <w:r>
        <w:rPr>
          <w:sz w:val="28"/>
          <w:szCs w:val="28"/>
          <w:vertAlign w:val="subscript"/>
        </w:rPr>
        <w:t xml:space="preserve">гис </w:t>
      </w:r>
      <w:r>
        <w:rPr>
          <w:sz w:val="28"/>
          <w:szCs w:val="28"/>
        </w:rPr>
        <w:t xml:space="preserve">= 1, в случае если муниципальным образованием выполнены все обязательства по </w:t>
      </w:r>
      <w:r w:rsidR="00E3587C">
        <w:rPr>
          <w:sz w:val="28"/>
          <w:szCs w:val="28"/>
        </w:rPr>
        <w:t>размещению в установленные сроки информации в ГИС ЖКХ;</w:t>
      </w:r>
    </w:p>
    <w:p w:rsidR="00E3587C" w:rsidRDefault="00E3587C" w:rsidP="00BF20BD">
      <w:pPr>
        <w:pStyle w:val="ConsPlusNormal"/>
        <w:ind w:firstLine="709"/>
        <w:contextualSpacing/>
        <w:jc w:val="both"/>
        <w:rPr>
          <w:sz w:val="28"/>
          <w:szCs w:val="28"/>
        </w:rPr>
      </w:pPr>
      <w:r w:rsidRPr="009F6DF2">
        <w:rPr>
          <w:sz w:val="28"/>
          <w:szCs w:val="28"/>
        </w:rPr>
        <w:t>К</w:t>
      </w:r>
      <w:r>
        <w:rPr>
          <w:sz w:val="28"/>
          <w:szCs w:val="28"/>
          <w:vertAlign w:val="subscript"/>
        </w:rPr>
        <w:t xml:space="preserve">гис </w:t>
      </w:r>
      <w:r>
        <w:rPr>
          <w:sz w:val="28"/>
          <w:szCs w:val="28"/>
        </w:rPr>
        <w:t>= 0,9, в случае</w:t>
      </w:r>
      <w:r w:rsidRPr="009F6DF2">
        <w:rPr>
          <w:sz w:val="28"/>
          <w:szCs w:val="28"/>
        </w:rPr>
        <w:t xml:space="preserve"> если </w:t>
      </w:r>
      <w:r>
        <w:rPr>
          <w:sz w:val="28"/>
          <w:szCs w:val="28"/>
        </w:rPr>
        <w:t>муниципальным образованием не выполнено одно обязательство;</w:t>
      </w:r>
    </w:p>
    <w:p w:rsidR="00E3587C" w:rsidRPr="004D0E91" w:rsidRDefault="00E3587C" w:rsidP="00BF20BD">
      <w:pPr>
        <w:pStyle w:val="ConsPlusNormal"/>
        <w:ind w:firstLine="709"/>
        <w:contextualSpacing/>
        <w:jc w:val="both"/>
        <w:rPr>
          <w:sz w:val="28"/>
          <w:szCs w:val="28"/>
        </w:rPr>
      </w:pPr>
      <w:r>
        <w:rPr>
          <w:sz w:val="28"/>
          <w:szCs w:val="28"/>
        </w:rPr>
        <w:t>в случае если муниципальным образованием не выполн</w:t>
      </w:r>
      <w:r w:rsidR="00212358">
        <w:rPr>
          <w:sz w:val="28"/>
          <w:szCs w:val="28"/>
        </w:rPr>
        <w:t>ено два</w:t>
      </w:r>
      <w:r>
        <w:rPr>
          <w:sz w:val="28"/>
          <w:szCs w:val="28"/>
        </w:rPr>
        <w:t xml:space="preserve"> обязательств</w:t>
      </w:r>
      <w:r w:rsidR="00212358">
        <w:rPr>
          <w:sz w:val="28"/>
          <w:szCs w:val="28"/>
        </w:rPr>
        <w:t>а</w:t>
      </w:r>
      <w:r>
        <w:rPr>
          <w:sz w:val="28"/>
          <w:szCs w:val="28"/>
        </w:rPr>
        <w:t>,</w:t>
      </w:r>
      <w:r w:rsidRPr="00E3587C">
        <w:rPr>
          <w:sz w:val="28"/>
          <w:szCs w:val="28"/>
        </w:rPr>
        <w:t xml:space="preserve"> </w:t>
      </w:r>
      <w:r w:rsidRPr="009F6DF2">
        <w:rPr>
          <w:sz w:val="28"/>
          <w:szCs w:val="28"/>
        </w:rPr>
        <w:t>К</w:t>
      </w:r>
      <w:r>
        <w:rPr>
          <w:sz w:val="28"/>
          <w:szCs w:val="28"/>
          <w:vertAlign w:val="subscript"/>
        </w:rPr>
        <w:t xml:space="preserve">гис </w:t>
      </w:r>
      <w:r w:rsidR="003B7218">
        <w:rPr>
          <w:sz w:val="28"/>
          <w:szCs w:val="28"/>
        </w:rPr>
        <w:t>= 0,8;</w:t>
      </w:r>
      <w:r>
        <w:rPr>
          <w:sz w:val="28"/>
          <w:szCs w:val="28"/>
        </w:rPr>
        <w:t xml:space="preserve"> </w:t>
      </w:r>
    </w:p>
    <w:p w:rsidR="00212358" w:rsidRPr="004D0E91" w:rsidRDefault="00212358" w:rsidP="00212358">
      <w:pPr>
        <w:pStyle w:val="ConsPlusNormal"/>
        <w:ind w:firstLine="709"/>
        <w:contextualSpacing/>
        <w:jc w:val="both"/>
        <w:rPr>
          <w:sz w:val="28"/>
          <w:szCs w:val="28"/>
        </w:rPr>
      </w:pPr>
      <w:r>
        <w:rPr>
          <w:sz w:val="28"/>
          <w:szCs w:val="28"/>
        </w:rPr>
        <w:t>в случае если муниципальным образованием не выполнено три обязательства,</w:t>
      </w:r>
      <w:r w:rsidRPr="00E3587C">
        <w:rPr>
          <w:sz w:val="28"/>
          <w:szCs w:val="28"/>
        </w:rPr>
        <w:t xml:space="preserve"> </w:t>
      </w:r>
      <w:r w:rsidRPr="009F6DF2">
        <w:rPr>
          <w:sz w:val="28"/>
          <w:szCs w:val="28"/>
        </w:rPr>
        <w:t>К</w:t>
      </w:r>
      <w:r>
        <w:rPr>
          <w:sz w:val="28"/>
          <w:szCs w:val="28"/>
          <w:vertAlign w:val="subscript"/>
        </w:rPr>
        <w:t xml:space="preserve">гис </w:t>
      </w:r>
      <w:r>
        <w:rPr>
          <w:sz w:val="28"/>
          <w:szCs w:val="28"/>
        </w:rPr>
        <w:t xml:space="preserve">= 0,7; </w:t>
      </w:r>
    </w:p>
    <w:p w:rsidR="00F920E0" w:rsidRDefault="003B7218" w:rsidP="003B7218">
      <w:pPr>
        <w:pStyle w:val="ConsPlusNormal"/>
        <w:ind w:firstLine="709"/>
        <w:contextualSpacing/>
        <w:jc w:val="both"/>
        <w:rPr>
          <w:sz w:val="28"/>
          <w:szCs w:val="28"/>
        </w:rPr>
      </w:pPr>
      <w:r>
        <w:rPr>
          <w:sz w:val="28"/>
          <w:szCs w:val="28"/>
        </w:rPr>
        <w:t>в случае не выполнения муниципальным образованием более трех обязательств,</w:t>
      </w:r>
      <w:r w:rsidRPr="00E3587C">
        <w:rPr>
          <w:sz w:val="28"/>
          <w:szCs w:val="28"/>
        </w:rPr>
        <w:t xml:space="preserve"> </w:t>
      </w:r>
      <w:r w:rsidRPr="009F6DF2">
        <w:rPr>
          <w:sz w:val="28"/>
          <w:szCs w:val="28"/>
        </w:rPr>
        <w:t>К</w:t>
      </w:r>
      <w:r>
        <w:rPr>
          <w:sz w:val="28"/>
          <w:szCs w:val="28"/>
          <w:vertAlign w:val="subscript"/>
        </w:rPr>
        <w:t xml:space="preserve">гис </w:t>
      </w:r>
      <w:r w:rsidR="00212358">
        <w:rPr>
          <w:sz w:val="28"/>
          <w:szCs w:val="28"/>
        </w:rPr>
        <w:t>= 0,6</w:t>
      </w:r>
      <w:r w:rsidR="00F920E0">
        <w:rPr>
          <w:sz w:val="28"/>
          <w:szCs w:val="28"/>
        </w:rPr>
        <w:t>.</w:t>
      </w:r>
    </w:p>
    <w:p w:rsidR="00BF20BD" w:rsidRPr="00BF20BD" w:rsidRDefault="00BF20BD" w:rsidP="00BF20BD">
      <w:pPr>
        <w:pStyle w:val="ConsPlusNormal"/>
        <w:ind w:firstLine="709"/>
        <w:contextualSpacing/>
        <w:jc w:val="both"/>
        <w:rPr>
          <w:sz w:val="28"/>
          <w:szCs w:val="28"/>
        </w:rPr>
      </w:pPr>
      <w:r w:rsidRPr="00BF20BD">
        <w:rPr>
          <w:sz w:val="28"/>
          <w:szCs w:val="28"/>
        </w:rPr>
        <w:t xml:space="preserve">14. В случае невыполнения в установленный срок обязательств, указанных в </w:t>
      </w:r>
      <w:r w:rsidR="00493D4C">
        <w:rPr>
          <w:sz w:val="28"/>
          <w:szCs w:val="28"/>
        </w:rPr>
        <w:t xml:space="preserve">пункте 9 </w:t>
      </w:r>
      <w:r w:rsidRPr="00BF20BD">
        <w:rPr>
          <w:sz w:val="28"/>
          <w:szCs w:val="28"/>
        </w:rPr>
        <w:t xml:space="preserve">настоящих Правил, перечисление средств субсидии из </w:t>
      </w:r>
      <w:r w:rsidR="00493D4C">
        <w:rPr>
          <w:sz w:val="28"/>
          <w:szCs w:val="28"/>
        </w:rPr>
        <w:t>республиканского</w:t>
      </w:r>
      <w:r w:rsidRPr="00BF20BD">
        <w:rPr>
          <w:sz w:val="28"/>
          <w:szCs w:val="28"/>
        </w:rPr>
        <w:t xml:space="preserve"> бюджета в </w:t>
      </w:r>
      <w:r w:rsidR="00493D4C">
        <w:rPr>
          <w:sz w:val="28"/>
          <w:szCs w:val="28"/>
        </w:rPr>
        <w:t>местный бюджет</w:t>
      </w:r>
      <w:r w:rsidRPr="00BF20BD">
        <w:rPr>
          <w:sz w:val="28"/>
          <w:szCs w:val="28"/>
        </w:rPr>
        <w:t xml:space="preserve"> приостанавливается до выполнения указанных обязательств.</w:t>
      </w:r>
    </w:p>
    <w:p w:rsidR="00BF20BD" w:rsidRPr="00BF20BD" w:rsidRDefault="00BF20BD" w:rsidP="00BF20BD">
      <w:pPr>
        <w:pStyle w:val="ConsPlusNormal"/>
        <w:ind w:firstLine="709"/>
        <w:contextualSpacing/>
        <w:jc w:val="both"/>
        <w:rPr>
          <w:sz w:val="28"/>
          <w:szCs w:val="28"/>
        </w:rPr>
      </w:pPr>
      <w:r w:rsidRPr="00BF20BD">
        <w:rPr>
          <w:sz w:val="28"/>
          <w:szCs w:val="28"/>
        </w:rPr>
        <w:t xml:space="preserve">15. В случае если размер средств, предусмотренных в </w:t>
      </w:r>
      <w:r w:rsidR="00493D4C">
        <w:rPr>
          <w:sz w:val="28"/>
          <w:szCs w:val="28"/>
        </w:rPr>
        <w:t>местном бюджете</w:t>
      </w:r>
      <w:r w:rsidRPr="00BF20BD">
        <w:rPr>
          <w:sz w:val="28"/>
          <w:szCs w:val="28"/>
        </w:rPr>
        <w:t xml:space="preserve"> на финансирование расходных обязательств, возникающих при выполнении органами местного самоуправления муниципальных программ, не обеспечивает предельный уровень софинансирования расходного обязательства </w:t>
      </w:r>
      <w:r w:rsidR="00493D4C">
        <w:rPr>
          <w:sz w:val="28"/>
          <w:szCs w:val="28"/>
        </w:rPr>
        <w:t>муниципального образования из республиканск</w:t>
      </w:r>
      <w:r w:rsidRPr="00BF20BD">
        <w:rPr>
          <w:sz w:val="28"/>
          <w:szCs w:val="28"/>
        </w:rPr>
        <w:t xml:space="preserve">ого бюджета, утверждаемый Правительством </w:t>
      </w:r>
      <w:r w:rsidR="00493D4C">
        <w:rPr>
          <w:sz w:val="28"/>
          <w:szCs w:val="28"/>
        </w:rPr>
        <w:t>Республики Дагестан</w:t>
      </w:r>
      <w:r w:rsidRPr="00BF20BD">
        <w:rPr>
          <w:sz w:val="28"/>
          <w:szCs w:val="28"/>
        </w:rPr>
        <w:t xml:space="preserve">, субсидия из </w:t>
      </w:r>
      <w:r w:rsidR="00493D4C">
        <w:rPr>
          <w:sz w:val="28"/>
          <w:szCs w:val="28"/>
        </w:rPr>
        <w:t>республиканск</w:t>
      </w:r>
      <w:r w:rsidR="00493D4C" w:rsidRPr="00BF20BD">
        <w:rPr>
          <w:sz w:val="28"/>
          <w:szCs w:val="28"/>
        </w:rPr>
        <w:t>ого</w:t>
      </w:r>
      <w:r w:rsidRPr="00BF20BD">
        <w:rPr>
          <w:sz w:val="28"/>
          <w:szCs w:val="28"/>
        </w:rPr>
        <w:t xml:space="preserve"> бюджета предоставляется в размере, обеспечивающем необходимый уровень софинансирования.</w:t>
      </w:r>
    </w:p>
    <w:p w:rsidR="00BF20BD" w:rsidRPr="00BF20BD" w:rsidRDefault="00BF20BD" w:rsidP="00BF20BD">
      <w:pPr>
        <w:pStyle w:val="ConsPlusNormal"/>
        <w:ind w:firstLine="709"/>
        <w:contextualSpacing/>
        <w:jc w:val="both"/>
        <w:rPr>
          <w:sz w:val="28"/>
          <w:szCs w:val="28"/>
        </w:rPr>
      </w:pPr>
      <w:r w:rsidRPr="00BF20BD">
        <w:rPr>
          <w:sz w:val="28"/>
          <w:szCs w:val="28"/>
        </w:rPr>
        <w:t xml:space="preserve">16. Объем бюджетных ассигнований </w:t>
      </w:r>
      <w:r w:rsidR="00493D4C">
        <w:rPr>
          <w:sz w:val="28"/>
          <w:szCs w:val="28"/>
        </w:rPr>
        <w:t>местного бюджета</w:t>
      </w:r>
      <w:r w:rsidRPr="00BF20BD">
        <w:rPr>
          <w:sz w:val="28"/>
          <w:szCs w:val="28"/>
        </w:rPr>
        <w:t xml:space="preserve"> на финансовое обеспечение расходного обязательства </w:t>
      </w:r>
      <w:r w:rsidR="00493D4C">
        <w:rPr>
          <w:sz w:val="28"/>
          <w:szCs w:val="28"/>
        </w:rPr>
        <w:t>муниципального образования</w:t>
      </w:r>
      <w:r w:rsidRPr="00BF20BD">
        <w:rPr>
          <w:sz w:val="28"/>
          <w:szCs w:val="28"/>
        </w:rPr>
        <w:t xml:space="preserve">, софинансируемого за счет субсидии, утверждается </w:t>
      </w:r>
      <w:r w:rsidR="00493D4C">
        <w:rPr>
          <w:sz w:val="28"/>
          <w:szCs w:val="28"/>
        </w:rPr>
        <w:t xml:space="preserve">нормативным правовым актом органа местного самоуправления </w:t>
      </w:r>
      <w:r w:rsidRPr="00BF20BD">
        <w:rPr>
          <w:sz w:val="28"/>
          <w:szCs w:val="28"/>
        </w:rPr>
        <w:t xml:space="preserve">о бюджете </w:t>
      </w:r>
      <w:r w:rsidR="00F20FB1">
        <w:rPr>
          <w:sz w:val="28"/>
          <w:szCs w:val="28"/>
        </w:rPr>
        <w:t>муниципального образования</w:t>
      </w:r>
      <w:r w:rsidR="00F20FB1" w:rsidRPr="00BF20BD">
        <w:rPr>
          <w:sz w:val="28"/>
          <w:szCs w:val="28"/>
        </w:rPr>
        <w:t xml:space="preserve"> </w:t>
      </w:r>
      <w:r w:rsidRPr="00BF20BD">
        <w:rPr>
          <w:sz w:val="28"/>
          <w:szCs w:val="28"/>
        </w:rPr>
        <w:t xml:space="preserve">(определяется сводной бюджетной росписью </w:t>
      </w:r>
      <w:r w:rsidR="00F20FB1">
        <w:rPr>
          <w:sz w:val="28"/>
          <w:szCs w:val="28"/>
        </w:rPr>
        <w:t xml:space="preserve">местного </w:t>
      </w:r>
      <w:r w:rsidRPr="00BF20BD">
        <w:rPr>
          <w:sz w:val="28"/>
          <w:szCs w:val="28"/>
        </w:rPr>
        <w:t xml:space="preserve">бюджета) исходя из необходимости достижения установленных соглашением значений показателей результативности использования субсидии из </w:t>
      </w:r>
      <w:r w:rsidR="00F20FB1">
        <w:rPr>
          <w:sz w:val="28"/>
          <w:szCs w:val="28"/>
        </w:rPr>
        <w:t>республиканск</w:t>
      </w:r>
      <w:r w:rsidR="00F20FB1" w:rsidRPr="00BF20BD">
        <w:rPr>
          <w:sz w:val="28"/>
          <w:szCs w:val="28"/>
        </w:rPr>
        <w:t>ого</w:t>
      </w:r>
      <w:r w:rsidRPr="00BF20BD">
        <w:rPr>
          <w:sz w:val="28"/>
          <w:szCs w:val="28"/>
        </w:rPr>
        <w:t xml:space="preserve"> бюджета.</w:t>
      </w:r>
    </w:p>
    <w:p w:rsidR="00BF20BD" w:rsidRPr="00BF20BD" w:rsidRDefault="00BF20BD" w:rsidP="00BF20BD">
      <w:pPr>
        <w:pStyle w:val="ConsPlusNormal"/>
        <w:ind w:firstLine="709"/>
        <w:contextualSpacing/>
        <w:jc w:val="both"/>
        <w:rPr>
          <w:sz w:val="28"/>
          <w:szCs w:val="28"/>
        </w:rPr>
      </w:pPr>
      <w:r w:rsidRPr="00BF20BD">
        <w:rPr>
          <w:sz w:val="28"/>
          <w:szCs w:val="28"/>
        </w:rPr>
        <w:t xml:space="preserve">17. Увеличение размера средств </w:t>
      </w:r>
      <w:r w:rsidR="00F20FB1">
        <w:rPr>
          <w:sz w:val="28"/>
          <w:szCs w:val="28"/>
        </w:rPr>
        <w:t>местных бюджетов</w:t>
      </w:r>
      <w:r w:rsidRPr="00BF20BD">
        <w:rPr>
          <w:sz w:val="28"/>
          <w:szCs w:val="28"/>
        </w:rPr>
        <w:t>, направляемых на реал</w:t>
      </w:r>
      <w:r w:rsidR="00F20FB1">
        <w:rPr>
          <w:sz w:val="28"/>
          <w:szCs w:val="28"/>
        </w:rPr>
        <w:t>изацию</w:t>
      </w:r>
      <w:r w:rsidRPr="00BF20BD">
        <w:rPr>
          <w:sz w:val="28"/>
          <w:szCs w:val="28"/>
        </w:rPr>
        <w:t xml:space="preserve"> муниципальных программ, не влечет обязательств по увеличению размера предоставляемой субсидии из </w:t>
      </w:r>
      <w:r w:rsidR="00F20FB1">
        <w:rPr>
          <w:sz w:val="28"/>
          <w:szCs w:val="28"/>
        </w:rPr>
        <w:t>республиканск</w:t>
      </w:r>
      <w:r w:rsidR="00F20FB1" w:rsidRPr="00BF20BD">
        <w:rPr>
          <w:sz w:val="28"/>
          <w:szCs w:val="28"/>
        </w:rPr>
        <w:t>ого</w:t>
      </w:r>
      <w:r w:rsidRPr="00BF20BD">
        <w:rPr>
          <w:sz w:val="28"/>
          <w:szCs w:val="28"/>
        </w:rPr>
        <w:t xml:space="preserve"> бюджета.</w:t>
      </w:r>
    </w:p>
    <w:p w:rsidR="00BF20BD" w:rsidRPr="00BF20BD" w:rsidRDefault="00BF20BD" w:rsidP="00BF20BD">
      <w:pPr>
        <w:pStyle w:val="ConsPlusNormal"/>
        <w:ind w:firstLine="709"/>
        <w:contextualSpacing/>
        <w:jc w:val="both"/>
        <w:rPr>
          <w:sz w:val="28"/>
          <w:szCs w:val="28"/>
        </w:rPr>
      </w:pPr>
      <w:r w:rsidRPr="00BF20BD">
        <w:rPr>
          <w:sz w:val="28"/>
          <w:szCs w:val="28"/>
        </w:rPr>
        <w:t xml:space="preserve">18. Оценка эффективности использования субсидии из </w:t>
      </w:r>
      <w:r w:rsidR="00F20FB1">
        <w:rPr>
          <w:sz w:val="28"/>
          <w:szCs w:val="28"/>
        </w:rPr>
        <w:t>республиканск</w:t>
      </w:r>
      <w:r w:rsidR="00F20FB1" w:rsidRPr="00BF20BD">
        <w:rPr>
          <w:sz w:val="28"/>
          <w:szCs w:val="28"/>
        </w:rPr>
        <w:t>ого</w:t>
      </w:r>
      <w:r w:rsidRPr="00BF20BD">
        <w:rPr>
          <w:sz w:val="28"/>
          <w:szCs w:val="28"/>
        </w:rPr>
        <w:t xml:space="preserve"> бюджета осуществляется путем сравнения установленных соглашением значений показателей результативности использования субсидии из </w:t>
      </w:r>
      <w:r w:rsidR="00F20FB1">
        <w:rPr>
          <w:sz w:val="28"/>
          <w:szCs w:val="28"/>
        </w:rPr>
        <w:t>республиканского</w:t>
      </w:r>
      <w:r w:rsidRPr="00BF20BD">
        <w:rPr>
          <w:sz w:val="28"/>
          <w:szCs w:val="28"/>
        </w:rPr>
        <w:t xml:space="preserve"> бюджета и значений таких показателей, фактически достигнутых по итогам планового года, по следующим показателям результативности использования субсидии:</w:t>
      </w:r>
    </w:p>
    <w:p w:rsidR="00BF20BD" w:rsidRPr="00BF20BD" w:rsidRDefault="00D143D2" w:rsidP="00BF20BD">
      <w:pPr>
        <w:pStyle w:val="ConsPlusNormal"/>
        <w:ind w:firstLine="709"/>
        <w:contextualSpacing/>
        <w:jc w:val="both"/>
        <w:rPr>
          <w:sz w:val="28"/>
          <w:szCs w:val="28"/>
        </w:rPr>
      </w:pPr>
      <w:r>
        <w:rPr>
          <w:sz w:val="28"/>
          <w:szCs w:val="28"/>
        </w:rPr>
        <w:t>18.1. Д</w:t>
      </w:r>
      <w:r w:rsidR="00BF20BD" w:rsidRPr="00BF20BD">
        <w:rPr>
          <w:sz w:val="28"/>
          <w:szCs w:val="28"/>
        </w:rPr>
        <w:t>оля реализованных проектов благоустройства дворовых территорий (полностью освещенных, оборудованных местами для проведения досуга и отдыха разными группами населения (спортивные площадки, детские площадки и т.д.), малыми архитектурными формами) в общем количестве реализованных в течение планового года проектов благоустройства дворовых территорий;</w:t>
      </w:r>
    </w:p>
    <w:p w:rsidR="00BF20BD" w:rsidRPr="00BF20BD" w:rsidRDefault="00D143D2" w:rsidP="00BF20BD">
      <w:pPr>
        <w:pStyle w:val="ConsPlusNormal"/>
        <w:ind w:firstLine="709"/>
        <w:contextualSpacing/>
        <w:jc w:val="both"/>
        <w:rPr>
          <w:sz w:val="28"/>
          <w:szCs w:val="28"/>
        </w:rPr>
      </w:pPr>
      <w:r>
        <w:rPr>
          <w:sz w:val="28"/>
          <w:szCs w:val="28"/>
        </w:rPr>
        <w:lastRenderedPageBreak/>
        <w:t>18.2. Д</w:t>
      </w:r>
      <w:r w:rsidR="00BF20BD" w:rsidRPr="00BF20BD">
        <w:rPr>
          <w:sz w:val="28"/>
          <w:szCs w:val="28"/>
        </w:rPr>
        <w:t xml:space="preserve">оля реализованных комплексных проектов благоустройства общественных территорий в общем количестве реализованных в течение планового года проектов </w:t>
      </w:r>
      <w:r w:rsidR="00F20FB1">
        <w:rPr>
          <w:sz w:val="28"/>
          <w:szCs w:val="28"/>
        </w:rPr>
        <w:t>благоустройства общественных</w:t>
      </w:r>
      <w:r w:rsidR="00BF20BD" w:rsidRPr="00BF20BD">
        <w:rPr>
          <w:sz w:val="28"/>
          <w:szCs w:val="28"/>
        </w:rPr>
        <w:t xml:space="preserve"> территорий;</w:t>
      </w:r>
    </w:p>
    <w:p w:rsidR="00BF20BD" w:rsidRPr="00BF20BD" w:rsidRDefault="00D143D2" w:rsidP="00BF20BD">
      <w:pPr>
        <w:pStyle w:val="ConsPlusNormal"/>
        <w:ind w:firstLine="709"/>
        <w:contextualSpacing/>
        <w:jc w:val="both"/>
        <w:rPr>
          <w:sz w:val="28"/>
          <w:szCs w:val="28"/>
        </w:rPr>
      </w:pPr>
      <w:r>
        <w:rPr>
          <w:sz w:val="28"/>
          <w:szCs w:val="28"/>
        </w:rPr>
        <w:t>18.3. Д</w:t>
      </w:r>
      <w:r w:rsidR="00BF20BD" w:rsidRPr="00BF20BD">
        <w:rPr>
          <w:sz w:val="28"/>
          <w:szCs w:val="28"/>
        </w:rPr>
        <w:t>оля дворовых территорий, благоустройство которых выполнено при участии граждан, организаций в соответствующих мероприятиях, в общем количестве реализованных в течение планового года проектов благоустройства дворовых территорий.</w:t>
      </w:r>
    </w:p>
    <w:p w:rsidR="00BF20BD" w:rsidRPr="00BF20BD" w:rsidRDefault="00BF20BD" w:rsidP="00BF20BD">
      <w:pPr>
        <w:pStyle w:val="ConsPlusNormal"/>
        <w:ind w:firstLine="709"/>
        <w:contextualSpacing/>
        <w:jc w:val="both"/>
        <w:rPr>
          <w:sz w:val="28"/>
          <w:szCs w:val="28"/>
        </w:rPr>
      </w:pPr>
      <w:r w:rsidRPr="00BF20BD">
        <w:rPr>
          <w:sz w:val="28"/>
          <w:szCs w:val="28"/>
        </w:rPr>
        <w:t xml:space="preserve">19. </w:t>
      </w:r>
      <w:r w:rsidR="00F20FB1">
        <w:rPr>
          <w:sz w:val="28"/>
          <w:szCs w:val="28"/>
        </w:rPr>
        <w:t>Муниципальное образование – получатель субсидии</w:t>
      </w:r>
      <w:r w:rsidR="004D7BD1">
        <w:rPr>
          <w:sz w:val="28"/>
          <w:szCs w:val="28"/>
        </w:rPr>
        <w:t xml:space="preserve"> представляет в Минстрой РД ежеквартально, не позднее </w:t>
      </w:r>
      <w:r w:rsidRPr="00BF20BD">
        <w:rPr>
          <w:sz w:val="28"/>
          <w:szCs w:val="28"/>
        </w:rPr>
        <w:t xml:space="preserve">5-го числа месяца, следующего за отчетным кварталом, отчеты об исполнении условий предоставления субсидии из </w:t>
      </w:r>
      <w:r w:rsidR="00D143D2">
        <w:rPr>
          <w:sz w:val="28"/>
          <w:szCs w:val="28"/>
        </w:rPr>
        <w:t>республиканск</w:t>
      </w:r>
      <w:r w:rsidR="00D143D2" w:rsidRPr="00BF20BD">
        <w:rPr>
          <w:sz w:val="28"/>
          <w:szCs w:val="28"/>
        </w:rPr>
        <w:t>ого</w:t>
      </w:r>
      <w:r w:rsidRPr="00BF20BD">
        <w:rPr>
          <w:sz w:val="28"/>
          <w:szCs w:val="28"/>
        </w:rPr>
        <w:t xml:space="preserve"> бюджета.</w:t>
      </w:r>
    </w:p>
    <w:p w:rsidR="00EC3FF7" w:rsidRPr="00921E25" w:rsidRDefault="009B0C91" w:rsidP="00EC3FF7">
      <w:pPr>
        <w:pStyle w:val="ConsPlusNormal"/>
        <w:ind w:firstLine="709"/>
        <w:contextualSpacing/>
        <w:jc w:val="both"/>
        <w:rPr>
          <w:sz w:val="28"/>
          <w:szCs w:val="28"/>
        </w:rPr>
      </w:pPr>
      <w:r>
        <w:rPr>
          <w:sz w:val="28"/>
          <w:szCs w:val="28"/>
        </w:rPr>
        <w:t>20</w:t>
      </w:r>
      <w:r w:rsidR="00BF20BD" w:rsidRPr="00BF20BD">
        <w:rPr>
          <w:sz w:val="28"/>
          <w:szCs w:val="28"/>
        </w:rPr>
        <w:t xml:space="preserve">. </w:t>
      </w:r>
      <w:r w:rsidR="00EC3FF7" w:rsidRPr="00921E25">
        <w:rPr>
          <w:sz w:val="28"/>
          <w:szCs w:val="28"/>
        </w:rPr>
        <w:t>Перечисление субсидий из республиканского бюджета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местных бюджетов.</w:t>
      </w:r>
    </w:p>
    <w:p w:rsidR="00B561F9" w:rsidRPr="00921E25" w:rsidRDefault="009B0C91" w:rsidP="00B561F9">
      <w:pPr>
        <w:pStyle w:val="ConsPlusNormal"/>
        <w:ind w:firstLine="709"/>
        <w:contextualSpacing/>
        <w:jc w:val="both"/>
        <w:rPr>
          <w:sz w:val="28"/>
          <w:szCs w:val="28"/>
        </w:rPr>
      </w:pPr>
      <w:r>
        <w:rPr>
          <w:sz w:val="28"/>
          <w:szCs w:val="28"/>
        </w:rPr>
        <w:t>21</w:t>
      </w:r>
      <w:r w:rsidR="00BF20BD" w:rsidRPr="00BF20BD">
        <w:rPr>
          <w:sz w:val="28"/>
          <w:szCs w:val="28"/>
        </w:rPr>
        <w:t xml:space="preserve">. </w:t>
      </w:r>
      <w:r w:rsidR="00B561F9" w:rsidRPr="00921E25">
        <w:rPr>
          <w:sz w:val="28"/>
          <w:szCs w:val="28"/>
        </w:rPr>
        <w:t>Не использованный на 1 января текущего финансового года остаток субсидии из республиканского бюджета подлежит возврату в республиканский бюджет уполномоченным органом местного самоуправления муниципального образования, за которым в соответствии с законодательными и иными нормативными правовыми актами закреплены источники доходов местного бюджета по возврату остатков целевых средств в соответствии с требованиями, установленными законом Республики Дагестан о республиканском бюджете на текущий финансовый год и плановый период.</w:t>
      </w:r>
    </w:p>
    <w:p w:rsidR="00B561F9" w:rsidRPr="004076A0" w:rsidRDefault="00B561F9" w:rsidP="00EF4956">
      <w:pPr>
        <w:pStyle w:val="ConsPlusNormal"/>
        <w:ind w:firstLine="709"/>
        <w:contextualSpacing/>
        <w:jc w:val="both"/>
        <w:rPr>
          <w:sz w:val="28"/>
          <w:szCs w:val="28"/>
        </w:rPr>
      </w:pPr>
      <w:r w:rsidRPr="004076A0">
        <w:rPr>
          <w:sz w:val="28"/>
          <w:szCs w:val="28"/>
        </w:rPr>
        <w:t>В случае если неиспользованный остаток субсидии из республиканского бюджета не перечислен в доход республиканского бюджета, указанные средства подлежат взысканию в доход республиканского бюджета в порядке, установленном бюджетным законодательством Российской Федерации и Республики Дагестан.</w:t>
      </w:r>
    </w:p>
    <w:p w:rsidR="00BF20BD" w:rsidRPr="00BF20BD" w:rsidRDefault="009B0C91" w:rsidP="00EF4956">
      <w:pPr>
        <w:pStyle w:val="ConsPlusNormal"/>
        <w:ind w:firstLine="709"/>
        <w:contextualSpacing/>
        <w:jc w:val="both"/>
        <w:rPr>
          <w:sz w:val="28"/>
          <w:szCs w:val="28"/>
        </w:rPr>
      </w:pPr>
      <w:r>
        <w:rPr>
          <w:sz w:val="28"/>
          <w:szCs w:val="28"/>
        </w:rPr>
        <w:t>22</w:t>
      </w:r>
      <w:r w:rsidR="00BF20BD" w:rsidRPr="00BF20BD">
        <w:rPr>
          <w:sz w:val="28"/>
          <w:szCs w:val="28"/>
        </w:rPr>
        <w:t xml:space="preserve">. В случае нецелевого использования субсидии из </w:t>
      </w:r>
      <w:r w:rsidR="00EC3FF7">
        <w:rPr>
          <w:sz w:val="28"/>
          <w:szCs w:val="28"/>
        </w:rPr>
        <w:t>республиканск</w:t>
      </w:r>
      <w:r w:rsidR="00EC3FF7" w:rsidRPr="00BF20BD">
        <w:rPr>
          <w:sz w:val="28"/>
          <w:szCs w:val="28"/>
        </w:rPr>
        <w:t>ого</w:t>
      </w:r>
      <w:r w:rsidR="00BF20BD" w:rsidRPr="00BF20BD">
        <w:rPr>
          <w:sz w:val="28"/>
          <w:szCs w:val="28"/>
        </w:rPr>
        <w:t xml:space="preserve"> бюджета и (или) нарушения </w:t>
      </w:r>
      <w:r w:rsidR="00EC3FF7">
        <w:rPr>
          <w:sz w:val="28"/>
          <w:szCs w:val="28"/>
        </w:rPr>
        <w:t>муниципальным образованием</w:t>
      </w:r>
      <w:r w:rsidR="00BF20BD" w:rsidRPr="00BF20BD">
        <w:rPr>
          <w:sz w:val="28"/>
          <w:szCs w:val="28"/>
        </w:rPr>
        <w:t xml:space="preserve"> условий ее предоставления к </w:t>
      </w:r>
      <w:r w:rsidR="00EC3FF7">
        <w:rPr>
          <w:sz w:val="28"/>
          <w:szCs w:val="28"/>
        </w:rPr>
        <w:t>муниципальному образованию</w:t>
      </w:r>
      <w:r w:rsidR="00BF20BD" w:rsidRPr="00BF20BD">
        <w:rPr>
          <w:sz w:val="28"/>
          <w:szCs w:val="28"/>
        </w:rPr>
        <w:t xml:space="preserve"> применяются бюджетные меры принуждения, предусмотренные бюджетным законодательством Российской Федерации</w:t>
      </w:r>
      <w:r w:rsidR="00EC3FF7" w:rsidRPr="00EC3FF7">
        <w:rPr>
          <w:sz w:val="28"/>
          <w:szCs w:val="28"/>
        </w:rPr>
        <w:t xml:space="preserve"> </w:t>
      </w:r>
      <w:r w:rsidR="00EC3FF7">
        <w:rPr>
          <w:sz w:val="28"/>
          <w:szCs w:val="28"/>
        </w:rPr>
        <w:t>и Республики Дагестан</w:t>
      </w:r>
      <w:r w:rsidR="00BF20BD" w:rsidRPr="00BF20BD">
        <w:rPr>
          <w:sz w:val="28"/>
          <w:szCs w:val="28"/>
        </w:rPr>
        <w:t>.</w:t>
      </w:r>
    </w:p>
    <w:p w:rsidR="00E06DBE" w:rsidRDefault="009B0C91" w:rsidP="00E06DBE">
      <w:pPr>
        <w:pStyle w:val="ConsPlusNormal"/>
        <w:ind w:firstLine="709"/>
        <w:contextualSpacing/>
        <w:jc w:val="both"/>
        <w:rPr>
          <w:sz w:val="28"/>
          <w:szCs w:val="28"/>
        </w:rPr>
      </w:pPr>
      <w:bookmarkStart w:id="4" w:name="P1684"/>
      <w:bookmarkEnd w:id="4"/>
      <w:r w:rsidRPr="00EF4956">
        <w:rPr>
          <w:sz w:val="28"/>
          <w:szCs w:val="28"/>
        </w:rPr>
        <w:t>23</w:t>
      </w:r>
      <w:r w:rsidR="00BF20BD" w:rsidRPr="00EF4956">
        <w:rPr>
          <w:sz w:val="28"/>
          <w:szCs w:val="28"/>
        </w:rPr>
        <w:t xml:space="preserve">. Контроль за соблюдением </w:t>
      </w:r>
      <w:r w:rsidR="00EC3FF7" w:rsidRPr="00EF4956">
        <w:rPr>
          <w:sz w:val="28"/>
          <w:szCs w:val="28"/>
        </w:rPr>
        <w:t>муниципальными образованиями</w:t>
      </w:r>
      <w:r w:rsidR="00BF20BD" w:rsidRPr="00EF4956">
        <w:rPr>
          <w:sz w:val="28"/>
          <w:szCs w:val="28"/>
        </w:rPr>
        <w:t xml:space="preserve"> целей, порядка и условий предоставления субсидий из </w:t>
      </w:r>
      <w:r w:rsidR="00EC3FF7" w:rsidRPr="00EF4956">
        <w:rPr>
          <w:sz w:val="28"/>
          <w:szCs w:val="28"/>
        </w:rPr>
        <w:t>республиканского</w:t>
      </w:r>
      <w:r w:rsidR="00BF20BD" w:rsidRPr="00EF4956">
        <w:rPr>
          <w:sz w:val="28"/>
          <w:szCs w:val="28"/>
        </w:rPr>
        <w:t xml:space="preserve"> бюджета о</w:t>
      </w:r>
      <w:r w:rsidR="00EC3FF7" w:rsidRPr="00EF4956">
        <w:rPr>
          <w:sz w:val="28"/>
          <w:szCs w:val="28"/>
        </w:rPr>
        <w:t>существляется Минстроем РД</w:t>
      </w:r>
      <w:r w:rsidR="00BF20BD" w:rsidRPr="00EF4956">
        <w:rPr>
          <w:sz w:val="28"/>
          <w:szCs w:val="28"/>
        </w:rPr>
        <w:t xml:space="preserve"> и </w:t>
      </w:r>
      <w:r w:rsidR="00EF4956" w:rsidRPr="00EF4956">
        <w:rPr>
          <w:sz w:val="28"/>
          <w:szCs w:val="28"/>
        </w:rPr>
        <w:t>органом исполнительной власти, осуществляющим функции по контролю и надзору в финансово-бюджетной сфере.</w:t>
      </w:r>
      <w:r w:rsidR="00E06DBE">
        <w:rPr>
          <w:sz w:val="28"/>
          <w:szCs w:val="28"/>
        </w:rPr>
        <w:t xml:space="preserve"> Минстрой РД</w:t>
      </w:r>
      <w:r w:rsidR="00BF20BD" w:rsidRPr="00BF20BD">
        <w:rPr>
          <w:sz w:val="28"/>
          <w:szCs w:val="28"/>
        </w:rPr>
        <w:t xml:space="preserve"> осуществляет контроль путем оценки отчето</w:t>
      </w:r>
      <w:r w:rsidR="00E06DBE">
        <w:rPr>
          <w:sz w:val="28"/>
          <w:szCs w:val="28"/>
        </w:rPr>
        <w:t>в муниципальных образований</w:t>
      </w:r>
      <w:r w:rsidR="00BF20BD" w:rsidRPr="00BF20BD">
        <w:rPr>
          <w:sz w:val="28"/>
          <w:szCs w:val="28"/>
        </w:rPr>
        <w:t xml:space="preserve"> об исполнении условий предоставления субсидии из </w:t>
      </w:r>
      <w:r w:rsidR="00E06DBE">
        <w:rPr>
          <w:sz w:val="28"/>
          <w:szCs w:val="28"/>
        </w:rPr>
        <w:t>республиканск</w:t>
      </w:r>
      <w:r w:rsidR="00E06DBE" w:rsidRPr="00BF20BD">
        <w:rPr>
          <w:sz w:val="28"/>
          <w:szCs w:val="28"/>
        </w:rPr>
        <w:t>ого</w:t>
      </w:r>
      <w:r w:rsidR="00E06DBE">
        <w:rPr>
          <w:sz w:val="28"/>
          <w:szCs w:val="28"/>
        </w:rPr>
        <w:t xml:space="preserve"> бюджета, представляемых до 1</w:t>
      </w:r>
      <w:r w:rsidR="00BF20BD" w:rsidRPr="00BF20BD">
        <w:rPr>
          <w:sz w:val="28"/>
          <w:szCs w:val="28"/>
        </w:rPr>
        <w:t xml:space="preserve">0 января года, следующего за годом предоставления субсидии. </w:t>
      </w:r>
    </w:p>
    <w:p w:rsidR="00BF20BD" w:rsidRPr="00BF20BD" w:rsidRDefault="00E06DBE" w:rsidP="00E06DBE">
      <w:pPr>
        <w:pStyle w:val="ConsPlusNormal"/>
        <w:ind w:firstLine="709"/>
        <w:contextualSpacing/>
        <w:jc w:val="both"/>
        <w:rPr>
          <w:sz w:val="28"/>
          <w:szCs w:val="28"/>
        </w:rPr>
      </w:pPr>
      <w:r>
        <w:rPr>
          <w:sz w:val="28"/>
          <w:szCs w:val="28"/>
        </w:rPr>
        <w:t>Минстроем РД</w:t>
      </w:r>
      <w:r w:rsidR="00BF20BD" w:rsidRPr="00BF20BD">
        <w:rPr>
          <w:sz w:val="28"/>
          <w:szCs w:val="28"/>
        </w:rPr>
        <w:t xml:space="preserve"> осуществляется выборочный контроль достоверности отчетов </w:t>
      </w:r>
      <w:r>
        <w:rPr>
          <w:sz w:val="28"/>
          <w:szCs w:val="28"/>
        </w:rPr>
        <w:t>муниципальных образований</w:t>
      </w:r>
      <w:r w:rsidR="00BF20BD" w:rsidRPr="00BF20BD">
        <w:rPr>
          <w:sz w:val="28"/>
          <w:szCs w:val="28"/>
        </w:rPr>
        <w:t xml:space="preserve"> об исполнении условий предоставления субсидии из </w:t>
      </w:r>
      <w:r w:rsidRPr="00EF4956">
        <w:rPr>
          <w:sz w:val="28"/>
          <w:szCs w:val="28"/>
        </w:rPr>
        <w:t>республиканск</w:t>
      </w:r>
      <w:r>
        <w:rPr>
          <w:sz w:val="28"/>
          <w:szCs w:val="28"/>
        </w:rPr>
        <w:t>ого</w:t>
      </w:r>
      <w:r w:rsidR="00BF20BD" w:rsidRPr="00BF20BD">
        <w:rPr>
          <w:sz w:val="28"/>
          <w:szCs w:val="28"/>
        </w:rPr>
        <w:t xml:space="preserve"> б</w:t>
      </w:r>
      <w:r>
        <w:rPr>
          <w:sz w:val="28"/>
          <w:szCs w:val="28"/>
        </w:rPr>
        <w:t>юджета, проводимый</w:t>
      </w:r>
      <w:r w:rsidR="00BF20BD" w:rsidRPr="00BF20BD">
        <w:rPr>
          <w:sz w:val="28"/>
          <w:szCs w:val="28"/>
        </w:rPr>
        <w:t xml:space="preserve"> до 1 марта года, следующего за годом предоставления субсидии из </w:t>
      </w:r>
      <w:r w:rsidRPr="00EF4956">
        <w:rPr>
          <w:sz w:val="28"/>
          <w:szCs w:val="28"/>
        </w:rPr>
        <w:t>республиканского</w:t>
      </w:r>
      <w:r w:rsidR="00BF20BD" w:rsidRPr="00BF20BD">
        <w:rPr>
          <w:sz w:val="28"/>
          <w:szCs w:val="28"/>
        </w:rPr>
        <w:t xml:space="preserve"> бюджета.</w:t>
      </w:r>
    </w:p>
    <w:p w:rsidR="00BF20BD" w:rsidRPr="00B561F9" w:rsidRDefault="009B0C91" w:rsidP="00B561F9">
      <w:pPr>
        <w:pStyle w:val="ConsPlusNormal"/>
        <w:ind w:firstLine="709"/>
        <w:contextualSpacing/>
        <w:jc w:val="both"/>
        <w:rPr>
          <w:sz w:val="28"/>
          <w:szCs w:val="28"/>
        </w:rPr>
      </w:pPr>
      <w:r>
        <w:rPr>
          <w:sz w:val="28"/>
          <w:szCs w:val="28"/>
        </w:rPr>
        <w:t>24</w:t>
      </w:r>
      <w:r w:rsidR="00BF20BD" w:rsidRPr="00BF20BD">
        <w:rPr>
          <w:sz w:val="28"/>
          <w:szCs w:val="28"/>
        </w:rPr>
        <w:t xml:space="preserve">. В случае выявления в результате проведения проверок в соответствии с </w:t>
      </w:r>
      <w:r>
        <w:rPr>
          <w:sz w:val="28"/>
          <w:szCs w:val="28"/>
        </w:rPr>
        <w:t>пунктом 2</w:t>
      </w:r>
      <w:hyperlink w:anchor="P1684" w:history="1">
        <w:r>
          <w:rPr>
            <w:sz w:val="28"/>
            <w:szCs w:val="28"/>
          </w:rPr>
          <w:t>3</w:t>
        </w:r>
      </w:hyperlink>
      <w:r w:rsidR="00BF20BD" w:rsidRPr="00EC3FF7">
        <w:rPr>
          <w:sz w:val="28"/>
          <w:szCs w:val="28"/>
        </w:rPr>
        <w:t xml:space="preserve"> </w:t>
      </w:r>
      <w:r w:rsidR="00BF20BD" w:rsidRPr="00BF20BD">
        <w:rPr>
          <w:sz w:val="28"/>
          <w:szCs w:val="28"/>
        </w:rPr>
        <w:t xml:space="preserve">настоящих Правил фактов представления </w:t>
      </w:r>
      <w:r w:rsidR="00EC3FF7">
        <w:rPr>
          <w:sz w:val="28"/>
          <w:szCs w:val="28"/>
        </w:rPr>
        <w:t>муниципальным образованием</w:t>
      </w:r>
      <w:r w:rsidR="00BF20BD" w:rsidRPr="00BF20BD">
        <w:rPr>
          <w:sz w:val="28"/>
          <w:szCs w:val="28"/>
        </w:rPr>
        <w:t xml:space="preserve"> </w:t>
      </w:r>
      <w:r w:rsidR="00BF20BD" w:rsidRPr="00BF20BD">
        <w:rPr>
          <w:sz w:val="28"/>
          <w:szCs w:val="28"/>
        </w:rPr>
        <w:lastRenderedPageBreak/>
        <w:t xml:space="preserve">недостоверных отчетов субсидия из </w:t>
      </w:r>
      <w:r w:rsidR="00EC3FF7">
        <w:rPr>
          <w:sz w:val="28"/>
          <w:szCs w:val="28"/>
        </w:rPr>
        <w:t>республиканск</w:t>
      </w:r>
      <w:r w:rsidR="00EC3FF7" w:rsidRPr="00BF20BD">
        <w:rPr>
          <w:sz w:val="28"/>
          <w:szCs w:val="28"/>
        </w:rPr>
        <w:t>ого</w:t>
      </w:r>
      <w:r w:rsidR="00BF20BD" w:rsidRPr="00BF20BD">
        <w:rPr>
          <w:sz w:val="28"/>
          <w:szCs w:val="28"/>
        </w:rPr>
        <w:t xml:space="preserve"> бюджета подлежит возврату в </w:t>
      </w:r>
      <w:r w:rsidR="00EC3FF7">
        <w:rPr>
          <w:sz w:val="28"/>
          <w:szCs w:val="28"/>
        </w:rPr>
        <w:t>республиканский</w:t>
      </w:r>
      <w:r w:rsidR="00BF20BD" w:rsidRPr="00BF20BD">
        <w:rPr>
          <w:sz w:val="28"/>
          <w:szCs w:val="28"/>
        </w:rPr>
        <w:t xml:space="preserve"> бюджет </w:t>
      </w:r>
      <w:r w:rsidR="00B561F9">
        <w:rPr>
          <w:sz w:val="28"/>
          <w:szCs w:val="28"/>
        </w:rPr>
        <w:t>уполномоченным органом муниципального образования</w:t>
      </w:r>
      <w:r w:rsidR="00EC3FF7">
        <w:rPr>
          <w:sz w:val="28"/>
          <w:szCs w:val="28"/>
        </w:rPr>
        <w:t xml:space="preserve"> </w:t>
      </w:r>
      <w:r w:rsidR="00BF20BD" w:rsidRPr="00BF20BD">
        <w:rPr>
          <w:sz w:val="28"/>
          <w:szCs w:val="28"/>
        </w:rPr>
        <w:t xml:space="preserve">в полном объеме независимо от степени достижения показателей результативности ее </w:t>
      </w:r>
      <w:r w:rsidR="00BF20BD" w:rsidRPr="00B561F9">
        <w:rPr>
          <w:sz w:val="28"/>
          <w:szCs w:val="28"/>
        </w:rPr>
        <w:t>использования.</w:t>
      </w:r>
    </w:p>
    <w:p w:rsidR="003C0FE4" w:rsidRDefault="00B561F9" w:rsidP="00B561F9">
      <w:pPr>
        <w:pStyle w:val="ConsPlusNormal"/>
        <w:ind w:firstLine="709"/>
        <w:contextualSpacing/>
        <w:jc w:val="both"/>
        <w:rPr>
          <w:sz w:val="28"/>
          <w:szCs w:val="28"/>
        </w:rPr>
      </w:pPr>
      <w:r>
        <w:rPr>
          <w:sz w:val="28"/>
          <w:szCs w:val="28"/>
        </w:rPr>
        <w:t>26</w:t>
      </w:r>
      <w:r w:rsidRPr="00B561F9">
        <w:rPr>
          <w:sz w:val="28"/>
          <w:szCs w:val="28"/>
        </w:rPr>
        <w:t>. Распределение субсидий на поддержку муниципальных программ формирования современной городской среды</w:t>
      </w:r>
      <w:r w:rsidR="003C0FE4">
        <w:rPr>
          <w:sz w:val="28"/>
          <w:szCs w:val="28"/>
        </w:rPr>
        <w:t xml:space="preserve"> осуществляется ежегодно на плановый год</w:t>
      </w:r>
      <w:r w:rsidRPr="00B561F9">
        <w:rPr>
          <w:sz w:val="28"/>
          <w:szCs w:val="28"/>
        </w:rPr>
        <w:t xml:space="preserve"> </w:t>
      </w:r>
      <w:r w:rsidR="003C0FE4">
        <w:rPr>
          <w:sz w:val="28"/>
          <w:szCs w:val="28"/>
        </w:rPr>
        <w:t>реализации муниципальных</w:t>
      </w:r>
      <w:r w:rsidR="003C0FE4" w:rsidRPr="00B561F9">
        <w:rPr>
          <w:sz w:val="28"/>
          <w:szCs w:val="28"/>
        </w:rPr>
        <w:t xml:space="preserve"> программ</w:t>
      </w:r>
      <w:r w:rsidR="003C0FE4">
        <w:rPr>
          <w:sz w:val="28"/>
          <w:szCs w:val="28"/>
        </w:rPr>
        <w:t xml:space="preserve">. </w:t>
      </w:r>
    </w:p>
    <w:p w:rsidR="00B561F9" w:rsidRPr="00B561F9" w:rsidRDefault="003C0FE4" w:rsidP="00B561F9">
      <w:pPr>
        <w:pStyle w:val="ConsPlusNormal"/>
        <w:ind w:firstLine="709"/>
        <w:contextualSpacing/>
        <w:jc w:val="both"/>
        <w:rPr>
          <w:sz w:val="28"/>
          <w:szCs w:val="28"/>
        </w:rPr>
      </w:pPr>
      <w:r w:rsidRPr="00B561F9">
        <w:rPr>
          <w:sz w:val="28"/>
          <w:szCs w:val="28"/>
        </w:rPr>
        <w:t xml:space="preserve">Распределение субсидий на поддержку муниципальных программ </w:t>
      </w:r>
      <w:r w:rsidR="00B561F9" w:rsidRPr="00B561F9">
        <w:rPr>
          <w:sz w:val="28"/>
          <w:szCs w:val="28"/>
        </w:rPr>
        <w:t>на 2018 год</w:t>
      </w:r>
      <w:r>
        <w:rPr>
          <w:sz w:val="28"/>
          <w:szCs w:val="28"/>
        </w:rPr>
        <w:t xml:space="preserve"> приведено в</w:t>
      </w:r>
      <w:r w:rsidR="00B561F9" w:rsidRPr="00B561F9">
        <w:rPr>
          <w:sz w:val="28"/>
          <w:szCs w:val="28"/>
        </w:rPr>
        <w:t xml:space="preserve"> </w:t>
      </w:r>
      <w:r w:rsidR="00002A33">
        <w:rPr>
          <w:sz w:val="28"/>
          <w:szCs w:val="28"/>
        </w:rPr>
        <w:t xml:space="preserve">приложении № </w:t>
      </w:r>
      <w:hyperlink w:anchor="P464" w:history="1">
        <w:r w:rsidR="00002A33">
          <w:rPr>
            <w:sz w:val="28"/>
            <w:szCs w:val="28"/>
          </w:rPr>
          <w:t>1</w:t>
        </w:r>
      </w:hyperlink>
      <w:r w:rsidR="00B561F9" w:rsidRPr="00B561F9">
        <w:rPr>
          <w:sz w:val="28"/>
          <w:szCs w:val="28"/>
        </w:rPr>
        <w:t xml:space="preserve"> к настоящим Правилам.</w:t>
      </w:r>
      <w:r w:rsidR="007649C9">
        <w:rPr>
          <w:sz w:val="28"/>
          <w:szCs w:val="28"/>
        </w:rPr>
        <w:t>»;</w:t>
      </w:r>
    </w:p>
    <w:p w:rsidR="004076A0" w:rsidRPr="00B561F9" w:rsidRDefault="003F4EB0" w:rsidP="00B561F9">
      <w:pPr>
        <w:pStyle w:val="ConsPlusNormal"/>
        <w:ind w:firstLine="709"/>
        <w:contextualSpacing/>
        <w:jc w:val="both"/>
        <w:rPr>
          <w:sz w:val="28"/>
          <w:szCs w:val="28"/>
        </w:rPr>
      </w:pPr>
      <w:r>
        <w:rPr>
          <w:sz w:val="28"/>
          <w:szCs w:val="28"/>
        </w:rPr>
        <w:t>н</w:t>
      </w:r>
      <w:r w:rsidR="007649C9">
        <w:rPr>
          <w:sz w:val="28"/>
          <w:szCs w:val="28"/>
        </w:rPr>
        <w:t xml:space="preserve">) приложение № 1 к </w:t>
      </w:r>
      <w:r w:rsidR="007649C9" w:rsidRPr="008B6789">
        <w:rPr>
          <w:sz w:val="28"/>
          <w:szCs w:val="28"/>
        </w:rPr>
        <w:t>Правила</w:t>
      </w:r>
      <w:r w:rsidR="001857DB">
        <w:rPr>
          <w:sz w:val="28"/>
          <w:szCs w:val="28"/>
        </w:rPr>
        <w:t>м</w:t>
      </w:r>
      <w:r w:rsidR="007649C9" w:rsidRPr="008B6789">
        <w:rPr>
          <w:sz w:val="28"/>
          <w:szCs w:val="28"/>
        </w:rPr>
        <w:t xml:space="preserve"> предоставления и распределения субсидий из республиканского бюджета Республики Дагестан местным бюджетам на поддержку муниципальных программ формирования современной городской среды на 2018-2022 годы</w:t>
      </w:r>
      <w:r w:rsidR="001857DB">
        <w:rPr>
          <w:sz w:val="28"/>
          <w:szCs w:val="28"/>
        </w:rPr>
        <w:t>, исключить из Программы;</w:t>
      </w:r>
    </w:p>
    <w:p w:rsidR="004076A0" w:rsidRDefault="003F4EB0" w:rsidP="00BF20BD">
      <w:pPr>
        <w:pStyle w:val="ConsPlusNormal"/>
        <w:ind w:firstLine="709"/>
        <w:contextualSpacing/>
        <w:jc w:val="both"/>
        <w:rPr>
          <w:sz w:val="28"/>
          <w:szCs w:val="28"/>
        </w:rPr>
      </w:pPr>
      <w:r>
        <w:rPr>
          <w:sz w:val="28"/>
          <w:szCs w:val="28"/>
        </w:rPr>
        <w:t>о</w:t>
      </w:r>
      <w:r w:rsidR="001857DB">
        <w:rPr>
          <w:sz w:val="28"/>
          <w:szCs w:val="28"/>
        </w:rPr>
        <w:t xml:space="preserve">) приложение № 2 к </w:t>
      </w:r>
      <w:r w:rsidR="001857DB" w:rsidRPr="008B6789">
        <w:rPr>
          <w:sz w:val="28"/>
          <w:szCs w:val="28"/>
        </w:rPr>
        <w:t>Правила</w:t>
      </w:r>
      <w:r w:rsidR="001857DB">
        <w:rPr>
          <w:sz w:val="28"/>
          <w:szCs w:val="28"/>
        </w:rPr>
        <w:t>м</w:t>
      </w:r>
      <w:r w:rsidR="001857DB" w:rsidRPr="008B6789">
        <w:rPr>
          <w:sz w:val="28"/>
          <w:szCs w:val="28"/>
        </w:rPr>
        <w:t xml:space="preserve"> предоставления и распределения субсидий из республиканского бюджета Республики Дагестан местным бюджетам на поддержку муниципальных программ формирования современной городской среды на 2018-2022 годы</w:t>
      </w:r>
      <w:r w:rsidR="001857DB">
        <w:rPr>
          <w:sz w:val="28"/>
          <w:szCs w:val="28"/>
        </w:rPr>
        <w:t xml:space="preserve"> переименовать в приложение № 1 и изложить в следующей редакции:</w:t>
      </w:r>
    </w:p>
    <w:p w:rsidR="00C5731B" w:rsidRDefault="00C5731B" w:rsidP="001857DB">
      <w:pPr>
        <w:pStyle w:val="ConsPlusNormal"/>
        <w:ind w:firstLine="709"/>
        <w:contextualSpacing/>
        <w:jc w:val="right"/>
        <w:rPr>
          <w:szCs w:val="24"/>
        </w:rPr>
      </w:pPr>
    </w:p>
    <w:p w:rsidR="001857DB" w:rsidRPr="001857DB" w:rsidRDefault="00FD7AD7" w:rsidP="001857DB">
      <w:pPr>
        <w:pStyle w:val="ConsPlusNormal"/>
        <w:ind w:firstLine="709"/>
        <w:contextualSpacing/>
        <w:jc w:val="right"/>
        <w:rPr>
          <w:szCs w:val="24"/>
        </w:rPr>
      </w:pPr>
      <w:r>
        <w:rPr>
          <w:szCs w:val="24"/>
        </w:rPr>
        <w:t>«</w:t>
      </w:r>
      <w:r w:rsidR="001857DB" w:rsidRPr="001857DB">
        <w:rPr>
          <w:szCs w:val="24"/>
        </w:rPr>
        <w:t xml:space="preserve">Приложение № 1 </w:t>
      </w:r>
    </w:p>
    <w:p w:rsidR="001857DB" w:rsidRPr="001857DB" w:rsidRDefault="001857DB" w:rsidP="001857DB">
      <w:pPr>
        <w:pStyle w:val="ConsPlusNormal"/>
        <w:ind w:firstLine="709"/>
        <w:contextualSpacing/>
        <w:jc w:val="right"/>
        <w:rPr>
          <w:szCs w:val="24"/>
        </w:rPr>
      </w:pPr>
      <w:r w:rsidRPr="001857DB">
        <w:rPr>
          <w:szCs w:val="24"/>
        </w:rPr>
        <w:t xml:space="preserve">к Правилам предоставления и распределения </w:t>
      </w:r>
    </w:p>
    <w:p w:rsidR="001857DB" w:rsidRPr="001857DB" w:rsidRDefault="001857DB" w:rsidP="001857DB">
      <w:pPr>
        <w:pStyle w:val="ConsPlusNormal"/>
        <w:ind w:firstLine="709"/>
        <w:contextualSpacing/>
        <w:jc w:val="right"/>
        <w:rPr>
          <w:szCs w:val="24"/>
        </w:rPr>
      </w:pPr>
      <w:r w:rsidRPr="001857DB">
        <w:rPr>
          <w:szCs w:val="24"/>
        </w:rPr>
        <w:t xml:space="preserve">субсидий из республиканского бюджета </w:t>
      </w:r>
    </w:p>
    <w:p w:rsidR="001857DB" w:rsidRPr="001857DB" w:rsidRDefault="001857DB" w:rsidP="001857DB">
      <w:pPr>
        <w:pStyle w:val="ConsPlusNormal"/>
        <w:ind w:firstLine="709"/>
        <w:contextualSpacing/>
        <w:jc w:val="right"/>
        <w:rPr>
          <w:szCs w:val="24"/>
        </w:rPr>
      </w:pPr>
      <w:r w:rsidRPr="001857DB">
        <w:rPr>
          <w:szCs w:val="24"/>
        </w:rPr>
        <w:t xml:space="preserve">Республики Дагестан местным бюджетам </w:t>
      </w:r>
    </w:p>
    <w:p w:rsidR="00FD7AD7" w:rsidRDefault="001857DB" w:rsidP="001857DB">
      <w:pPr>
        <w:pStyle w:val="ConsPlusNormal"/>
        <w:ind w:firstLine="709"/>
        <w:contextualSpacing/>
        <w:jc w:val="right"/>
        <w:rPr>
          <w:szCs w:val="24"/>
        </w:rPr>
      </w:pPr>
      <w:r w:rsidRPr="001857DB">
        <w:rPr>
          <w:szCs w:val="24"/>
        </w:rPr>
        <w:t>на поддержку муниципальных программ</w:t>
      </w:r>
      <w:r w:rsidR="00FD7AD7">
        <w:rPr>
          <w:szCs w:val="24"/>
        </w:rPr>
        <w:t xml:space="preserve"> </w:t>
      </w:r>
      <w:r w:rsidRPr="001857DB">
        <w:rPr>
          <w:szCs w:val="24"/>
        </w:rPr>
        <w:t xml:space="preserve">формирования </w:t>
      </w:r>
    </w:p>
    <w:p w:rsidR="001857DB" w:rsidRPr="001857DB" w:rsidRDefault="001857DB" w:rsidP="001857DB">
      <w:pPr>
        <w:pStyle w:val="ConsPlusNormal"/>
        <w:ind w:firstLine="709"/>
        <w:contextualSpacing/>
        <w:jc w:val="right"/>
        <w:rPr>
          <w:szCs w:val="24"/>
        </w:rPr>
      </w:pPr>
      <w:r w:rsidRPr="001857DB">
        <w:rPr>
          <w:szCs w:val="24"/>
        </w:rPr>
        <w:t>современной городской среды</w:t>
      </w:r>
      <w:r w:rsidR="00FD7AD7">
        <w:rPr>
          <w:szCs w:val="24"/>
        </w:rPr>
        <w:t xml:space="preserve"> </w:t>
      </w:r>
      <w:r w:rsidRPr="001857DB">
        <w:rPr>
          <w:szCs w:val="24"/>
        </w:rPr>
        <w:t>на 2018-2022 годы</w:t>
      </w:r>
    </w:p>
    <w:p w:rsidR="00C5731B" w:rsidRDefault="00C5731B" w:rsidP="00FD7AD7">
      <w:pPr>
        <w:pStyle w:val="ConsPlusNormal"/>
        <w:jc w:val="center"/>
      </w:pPr>
    </w:p>
    <w:p w:rsidR="00FD7AD7" w:rsidRDefault="00330222" w:rsidP="00FD7AD7">
      <w:pPr>
        <w:pStyle w:val="ConsPlusNormal"/>
        <w:jc w:val="center"/>
        <w:rPr>
          <w:b/>
          <w:sz w:val="28"/>
          <w:szCs w:val="28"/>
        </w:rPr>
      </w:pPr>
      <w:r>
        <w:rPr>
          <w:b/>
          <w:sz w:val="28"/>
          <w:szCs w:val="28"/>
        </w:rPr>
        <w:t>Р</w:t>
      </w:r>
      <w:r w:rsidRPr="00330222">
        <w:rPr>
          <w:b/>
          <w:sz w:val="28"/>
          <w:szCs w:val="28"/>
        </w:rPr>
        <w:t>аспределение</w:t>
      </w:r>
      <w:r>
        <w:rPr>
          <w:b/>
          <w:sz w:val="28"/>
          <w:szCs w:val="28"/>
        </w:rPr>
        <w:t xml:space="preserve"> </w:t>
      </w:r>
      <w:r w:rsidRPr="00330222">
        <w:rPr>
          <w:b/>
          <w:sz w:val="28"/>
          <w:szCs w:val="28"/>
        </w:rPr>
        <w:t>субсидий на поддержку муниципальных программ формирования</w:t>
      </w:r>
      <w:r>
        <w:rPr>
          <w:b/>
          <w:sz w:val="28"/>
          <w:szCs w:val="28"/>
        </w:rPr>
        <w:t xml:space="preserve"> </w:t>
      </w:r>
      <w:r w:rsidRPr="00330222">
        <w:rPr>
          <w:b/>
          <w:sz w:val="28"/>
          <w:szCs w:val="28"/>
        </w:rPr>
        <w:t>современной городской среды на 2018-2022 годы</w:t>
      </w:r>
    </w:p>
    <w:p w:rsidR="00BB3B86" w:rsidRDefault="00BB3B86" w:rsidP="00FD7AD7">
      <w:pPr>
        <w:pStyle w:val="ConsPlusNormal"/>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551"/>
        <w:gridCol w:w="1396"/>
        <w:gridCol w:w="1559"/>
        <w:gridCol w:w="1417"/>
        <w:gridCol w:w="2835"/>
      </w:tblGrid>
      <w:tr w:rsidR="00A67BAE" w:rsidTr="00B74D83">
        <w:trPr>
          <w:trHeight w:val="213"/>
        </w:trPr>
        <w:tc>
          <w:tcPr>
            <w:tcW w:w="510" w:type="dxa"/>
            <w:vMerge w:val="restart"/>
          </w:tcPr>
          <w:p w:rsidR="00A67BAE" w:rsidRDefault="006174EC" w:rsidP="00A67BAE">
            <w:pPr>
              <w:pStyle w:val="ConsPlusNormal"/>
              <w:contextualSpacing/>
              <w:jc w:val="center"/>
            </w:pPr>
            <w:r>
              <w:t>№</w:t>
            </w:r>
            <w:r w:rsidR="00A67BAE">
              <w:t xml:space="preserve"> п/п</w:t>
            </w:r>
          </w:p>
        </w:tc>
        <w:tc>
          <w:tcPr>
            <w:tcW w:w="2551" w:type="dxa"/>
            <w:vMerge w:val="restart"/>
          </w:tcPr>
          <w:p w:rsidR="00A67BAE" w:rsidRDefault="00A67BAE" w:rsidP="00A67BAE">
            <w:pPr>
              <w:pStyle w:val="ConsPlusNormal"/>
              <w:contextualSpacing/>
              <w:jc w:val="center"/>
            </w:pPr>
            <w:r>
              <w:t>Наименование муниципального образования</w:t>
            </w:r>
          </w:p>
        </w:tc>
        <w:tc>
          <w:tcPr>
            <w:tcW w:w="7207" w:type="dxa"/>
            <w:gridSpan w:val="4"/>
          </w:tcPr>
          <w:p w:rsidR="00A67BAE" w:rsidRDefault="00A67BAE" w:rsidP="00A67BAE">
            <w:pPr>
              <w:pStyle w:val="ConsPlusNormal"/>
              <w:contextualSpacing/>
              <w:jc w:val="center"/>
            </w:pPr>
            <w:r>
              <w:t>Распределение субсидий</w:t>
            </w:r>
          </w:p>
        </w:tc>
      </w:tr>
      <w:tr w:rsidR="00A67BAE" w:rsidTr="00B74D83">
        <w:trPr>
          <w:trHeight w:val="150"/>
        </w:trPr>
        <w:tc>
          <w:tcPr>
            <w:tcW w:w="510" w:type="dxa"/>
            <w:vMerge/>
          </w:tcPr>
          <w:p w:rsidR="00A67BAE" w:rsidRDefault="00A67BAE" w:rsidP="00A67BAE">
            <w:pPr>
              <w:contextualSpacing/>
            </w:pPr>
          </w:p>
        </w:tc>
        <w:tc>
          <w:tcPr>
            <w:tcW w:w="2551" w:type="dxa"/>
            <w:vMerge/>
          </w:tcPr>
          <w:p w:rsidR="00A67BAE" w:rsidRDefault="00A67BAE" w:rsidP="00A67BAE">
            <w:pPr>
              <w:contextualSpacing/>
            </w:pPr>
          </w:p>
        </w:tc>
        <w:tc>
          <w:tcPr>
            <w:tcW w:w="4372" w:type="dxa"/>
            <w:gridSpan w:val="3"/>
          </w:tcPr>
          <w:p w:rsidR="00A67BAE" w:rsidRDefault="00A67BAE" w:rsidP="00A67BAE">
            <w:pPr>
              <w:pStyle w:val="ConsPlusNormal"/>
              <w:contextualSpacing/>
              <w:jc w:val="center"/>
            </w:pPr>
            <w:r>
              <w:t>2018 г.</w:t>
            </w:r>
          </w:p>
        </w:tc>
        <w:tc>
          <w:tcPr>
            <w:tcW w:w="2835" w:type="dxa"/>
            <w:vMerge w:val="restart"/>
          </w:tcPr>
          <w:p w:rsidR="00A67BAE" w:rsidRDefault="00A67BAE" w:rsidP="00A67BAE">
            <w:pPr>
              <w:pStyle w:val="ConsPlusNormal"/>
              <w:contextualSpacing/>
              <w:jc w:val="center"/>
            </w:pPr>
            <w:r>
              <w:t>2019-2022 гг.</w:t>
            </w:r>
          </w:p>
        </w:tc>
      </w:tr>
      <w:tr w:rsidR="00A67BAE" w:rsidTr="00A67BAE">
        <w:tc>
          <w:tcPr>
            <w:tcW w:w="510" w:type="dxa"/>
            <w:vMerge/>
          </w:tcPr>
          <w:p w:rsidR="00A67BAE" w:rsidRDefault="00A67BAE" w:rsidP="00A67BAE">
            <w:pPr>
              <w:contextualSpacing/>
            </w:pPr>
          </w:p>
        </w:tc>
        <w:tc>
          <w:tcPr>
            <w:tcW w:w="2551" w:type="dxa"/>
            <w:vMerge/>
          </w:tcPr>
          <w:p w:rsidR="00A67BAE" w:rsidRDefault="00A67BAE" w:rsidP="00A67BAE">
            <w:pPr>
              <w:contextualSpacing/>
            </w:pPr>
          </w:p>
        </w:tc>
        <w:tc>
          <w:tcPr>
            <w:tcW w:w="1396" w:type="dxa"/>
            <w:vMerge w:val="restart"/>
          </w:tcPr>
          <w:p w:rsidR="00A67BAE" w:rsidRDefault="00A67BAE" w:rsidP="00A67BAE">
            <w:pPr>
              <w:pStyle w:val="ConsPlusNormal"/>
              <w:contextualSpacing/>
              <w:jc w:val="center"/>
            </w:pPr>
            <w:r>
              <w:t>всего</w:t>
            </w:r>
          </w:p>
        </w:tc>
        <w:tc>
          <w:tcPr>
            <w:tcW w:w="2976" w:type="dxa"/>
            <w:gridSpan w:val="2"/>
          </w:tcPr>
          <w:p w:rsidR="00A67BAE" w:rsidRDefault="00A67BAE" w:rsidP="00A67BAE">
            <w:pPr>
              <w:pStyle w:val="ConsPlusNormal"/>
              <w:contextualSpacing/>
              <w:jc w:val="center"/>
            </w:pPr>
            <w:r>
              <w:t>в том числе:</w:t>
            </w:r>
          </w:p>
        </w:tc>
        <w:tc>
          <w:tcPr>
            <w:tcW w:w="2835" w:type="dxa"/>
            <w:vMerge/>
          </w:tcPr>
          <w:p w:rsidR="00A67BAE" w:rsidRDefault="00A67BAE" w:rsidP="00A67BAE">
            <w:pPr>
              <w:contextualSpacing/>
            </w:pPr>
          </w:p>
        </w:tc>
      </w:tr>
      <w:tr w:rsidR="00A67BAE" w:rsidTr="00A67BAE">
        <w:tc>
          <w:tcPr>
            <w:tcW w:w="510" w:type="dxa"/>
            <w:vMerge/>
          </w:tcPr>
          <w:p w:rsidR="00A67BAE" w:rsidRDefault="00A67BAE" w:rsidP="00A67BAE">
            <w:pPr>
              <w:contextualSpacing/>
            </w:pPr>
          </w:p>
        </w:tc>
        <w:tc>
          <w:tcPr>
            <w:tcW w:w="2551" w:type="dxa"/>
            <w:vMerge/>
          </w:tcPr>
          <w:p w:rsidR="00A67BAE" w:rsidRDefault="00A67BAE" w:rsidP="00A67BAE">
            <w:pPr>
              <w:contextualSpacing/>
            </w:pPr>
          </w:p>
        </w:tc>
        <w:tc>
          <w:tcPr>
            <w:tcW w:w="1396" w:type="dxa"/>
            <w:vMerge/>
          </w:tcPr>
          <w:p w:rsidR="00A67BAE" w:rsidRDefault="00A67BAE" w:rsidP="00A67BAE">
            <w:pPr>
              <w:contextualSpacing/>
            </w:pPr>
          </w:p>
        </w:tc>
        <w:tc>
          <w:tcPr>
            <w:tcW w:w="1559" w:type="dxa"/>
          </w:tcPr>
          <w:p w:rsidR="00A67BAE" w:rsidRDefault="00A67BAE" w:rsidP="00A67BAE">
            <w:pPr>
              <w:pStyle w:val="ConsPlusNormal"/>
              <w:contextualSpacing/>
              <w:jc w:val="center"/>
            </w:pPr>
            <w:r>
              <w:t>федеральный бюджет</w:t>
            </w:r>
          </w:p>
        </w:tc>
        <w:tc>
          <w:tcPr>
            <w:tcW w:w="1417" w:type="dxa"/>
          </w:tcPr>
          <w:p w:rsidR="00A67BAE" w:rsidRDefault="00A67BAE" w:rsidP="00A67BAE">
            <w:pPr>
              <w:pStyle w:val="ConsPlusNormal"/>
              <w:contextualSpacing/>
              <w:jc w:val="center"/>
            </w:pPr>
            <w:r>
              <w:t>республи-канский бюджет</w:t>
            </w:r>
          </w:p>
        </w:tc>
        <w:tc>
          <w:tcPr>
            <w:tcW w:w="2835" w:type="dxa"/>
            <w:vMerge/>
          </w:tcPr>
          <w:p w:rsidR="00A67BAE" w:rsidRDefault="00A67BAE" w:rsidP="00A67BAE">
            <w:pPr>
              <w:contextualSpacing/>
            </w:pPr>
          </w:p>
        </w:tc>
      </w:tr>
      <w:tr w:rsidR="00A67BAE" w:rsidTr="00B74D83">
        <w:trPr>
          <w:trHeight w:val="263"/>
        </w:trPr>
        <w:tc>
          <w:tcPr>
            <w:tcW w:w="510" w:type="dxa"/>
          </w:tcPr>
          <w:p w:rsidR="00A67BAE" w:rsidRDefault="00A67BAE" w:rsidP="00A67BAE">
            <w:pPr>
              <w:pStyle w:val="ConsPlusNormal"/>
              <w:contextualSpacing/>
              <w:jc w:val="center"/>
            </w:pPr>
            <w:r>
              <w:t>1</w:t>
            </w:r>
          </w:p>
        </w:tc>
        <w:tc>
          <w:tcPr>
            <w:tcW w:w="2551" w:type="dxa"/>
          </w:tcPr>
          <w:p w:rsidR="00A67BAE" w:rsidRDefault="00A67BAE" w:rsidP="00A67BAE">
            <w:pPr>
              <w:pStyle w:val="ConsPlusNormal"/>
              <w:contextualSpacing/>
              <w:jc w:val="center"/>
            </w:pPr>
            <w:r>
              <w:t>2</w:t>
            </w:r>
          </w:p>
        </w:tc>
        <w:tc>
          <w:tcPr>
            <w:tcW w:w="1396" w:type="dxa"/>
          </w:tcPr>
          <w:p w:rsidR="00A67BAE" w:rsidRDefault="00A67BAE" w:rsidP="00A67BAE">
            <w:pPr>
              <w:pStyle w:val="ConsPlusNormal"/>
              <w:contextualSpacing/>
              <w:jc w:val="center"/>
            </w:pPr>
            <w:r>
              <w:t>3</w:t>
            </w:r>
          </w:p>
        </w:tc>
        <w:tc>
          <w:tcPr>
            <w:tcW w:w="1559" w:type="dxa"/>
          </w:tcPr>
          <w:p w:rsidR="00A67BAE" w:rsidRDefault="00A67BAE" w:rsidP="00A67BAE">
            <w:pPr>
              <w:pStyle w:val="ConsPlusNormal"/>
              <w:contextualSpacing/>
              <w:jc w:val="center"/>
            </w:pPr>
            <w:r>
              <w:t>4</w:t>
            </w:r>
          </w:p>
        </w:tc>
        <w:tc>
          <w:tcPr>
            <w:tcW w:w="1417" w:type="dxa"/>
          </w:tcPr>
          <w:p w:rsidR="00A67BAE" w:rsidRDefault="00A67BAE" w:rsidP="00A67BAE">
            <w:pPr>
              <w:pStyle w:val="ConsPlusNormal"/>
              <w:contextualSpacing/>
              <w:jc w:val="center"/>
            </w:pPr>
            <w:r>
              <w:t>5</w:t>
            </w:r>
          </w:p>
        </w:tc>
        <w:tc>
          <w:tcPr>
            <w:tcW w:w="2835" w:type="dxa"/>
          </w:tcPr>
          <w:p w:rsidR="00A67BAE" w:rsidRDefault="00A67BAE" w:rsidP="00A67BAE">
            <w:pPr>
              <w:pStyle w:val="ConsPlusNormal"/>
              <w:contextualSpacing/>
              <w:jc w:val="center"/>
            </w:pPr>
            <w:r>
              <w:t>6</w:t>
            </w:r>
          </w:p>
        </w:tc>
      </w:tr>
      <w:tr w:rsidR="00A67BAE" w:rsidTr="00A67BAE">
        <w:tc>
          <w:tcPr>
            <w:tcW w:w="10268" w:type="dxa"/>
            <w:gridSpan w:val="6"/>
          </w:tcPr>
          <w:p w:rsidR="00A67BAE" w:rsidRDefault="00A67BAE" w:rsidP="00A67BAE">
            <w:pPr>
              <w:pStyle w:val="ConsPlusNormal"/>
              <w:contextualSpacing/>
              <w:jc w:val="center"/>
              <w:outlineLvl w:val="3"/>
            </w:pPr>
            <w:r>
              <w:t>Городские округа</w:t>
            </w:r>
          </w:p>
        </w:tc>
      </w:tr>
      <w:tr w:rsidR="00A67BAE" w:rsidTr="00A67BAE">
        <w:tc>
          <w:tcPr>
            <w:tcW w:w="510" w:type="dxa"/>
          </w:tcPr>
          <w:p w:rsidR="00A67BAE" w:rsidRDefault="00A67BAE" w:rsidP="00A67BAE">
            <w:pPr>
              <w:pStyle w:val="ConsPlusNormal"/>
              <w:contextualSpacing/>
              <w:jc w:val="center"/>
            </w:pPr>
            <w:r>
              <w:t>1.</w:t>
            </w:r>
          </w:p>
        </w:tc>
        <w:tc>
          <w:tcPr>
            <w:tcW w:w="2551" w:type="dxa"/>
          </w:tcPr>
          <w:p w:rsidR="00A67BAE" w:rsidRDefault="00A67BAE" w:rsidP="00A67BAE">
            <w:pPr>
              <w:pStyle w:val="ConsPlusNormal"/>
              <w:contextualSpacing/>
            </w:pPr>
            <w:r>
              <w:t>Махачкала</w:t>
            </w:r>
          </w:p>
        </w:tc>
        <w:tc>
          <w:tcPr>
            <w:tcW w:w="1396" w:type="dxa"/>
          </w:tcPr>
          <w:p w:rsidR="00A67BAE" w:rsidRDefault="00A67BAE" w:rsidP="00A67BAE">
            <w:pPr>
              <w:pStyle w:val="ConsPlusNormal"/>
              <w:contextualSpacing/>
              <w:jc w:val="center"/>
            </w:pPr>
            <w:r>
              <w:t>19</w:t>
            </w:r>
            <w:r w:rsidR="00296C20">
              <w:t>3279,3</w:t>
            </w:r>
          </w:p>
        </w:tc>
        <w:tc>
          <w:tcPr>
            <w:tcW w:w="1559" w:type="dxa"/>
          </w:tcPr>
          <w:p w:rsidR="00A67BAE" w:rsidRDefault="002366EB" w:rsidP="00A67BAE">
            <w:pPr>
              <w:pStyle w:val="ConsPlusNormal"/>
              <w:contextualSpacing/>
              <w:jc w:val="center"/>
            </w:pPr>
            <w:r>
              <w:t>18</w:t>
            </w:r>
            <w:r w:rsidR="00323346">
              <w:t>3615,3</w:t>
            </w:r>
          </w:p>
        </w:tc>
        <w:tc>
          <w:tcPr>
            <w:tcW w:w="1417" w:type="dxa"/>
          </w:tcPr>
          <w:p w:rsidR="00A67BAE" w:rsidRDefault="00433069" w:rsidP="00A67BAE">
            <w:pPr>
              <w:pStyle w:val="ConsPlusNormal"/>
              <w:contextualSpacing/>
              <w:jc w:val="center"/>
            </w:pPr>
            <w:r>
              <w:t>9</w:t>
            </w:r>
            <w:r w:rsidR="00323346">
              <w:t>664,0</w:t>
            </w:r>
          </w:p>
        </w:tc>
        <w:tc>
          <w:tcPr>
            <w:tcW w:w="2835" w:type="dxa"/>
            <w:vMerge w:val="restart"/>
          </w:tcPr>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A67BAE" w:rsidRDefault="00A67BAE" w:rsidP="00A67BAE">
            <w:pPr>
              <w:pStyle w:val="ConsPlusNormal"/>
              <w:contextualSpacing/>
              <w:jc w:val="center"/>
            </w:pPr>
            <w:r>
              <w:t xml:space="preserve">перечень муниципальных образований - получателей субсидии и объемы выделяемых им </w:t>
            </w:r>
            <w:r>
              <w:lastRenderedPageBreak/>
              <w:t>средств ежегодно уточняются исходя из критериев отбора муниципальных образований</w:t>
            </w:r>
          </w:p>
        </w:tc>
      </w:tr>
      <w:tr w:rsidR="00A67BAE" w:rsidTr="00A67BAE">
        <w:tc>
          <w:tcPr>
            <w:tcW w:w="510" w:type="dxa"/>
          </w:tcPr>
          <w:p w:rsidR="00A67BAE" w:rsidRDefault="00A67BAE" w:rsidP="00A67BAE">
            <w:pPr>
              <w:pStyle w:val="ConsPlusNormal"/>
              <w:contextualSpacing/>
              <w:jc w:val="center"/>
            </w:pPr>
            <w:r>
              <w:t>2.</w:t>
            </w:r>
          </w:p>
        </w:tc>
        <w:tc>
          <w:tcPr>
            <w:tcW w:w="2551" w:type="dxa"/>
          </w:tcPr>
          <w:p w:rsidR="00A67BAE" w:rsidRDefault="00A67BAE" w:rsidP="00A67BAE">
            <w:pPr>
              <w:pStyle w:val="ConsPlusNormal"/>
              <w:contextualSpacing/>
            </w:pPr>
            <w:r>
              <w:t>Буйнакск</w:t>
            </w:r>
          </w:p>
        </w:tc>
        <w:tc>
          <w:tcPr>
            <w:tcW w:w="1396" w:type="dxa"/>
          </w:tcPr>
          <w:p w:rsidR="00A67BAE" w:rsidRDefault="00296C20" w:rsidP="009F6DF2">
            <w:pPr>
              <w:pStyle w:val="ConsPlusNormal"/>
              <w:contextualSpacing/>
              <w:jc w:val="center"/>
            </w:pPr>
            <w:r>
              <w:t>30799,3</w:t>
            </w:r>
          </w:p>
        </w:tc>
        <w:tc>
          <w:tcPr>
            <w:tcW w:w="1559" w:type="dxa"/>
          </w:tcPr>
          <w:p w:rsidR="00A67BAE" w:rsidRDefault="00323346" w:rsidP="00A67BAE">
            <w:pPr>
              <w:pStyle w:val="ConsPlusNormal"/>
              <w:contextualSpacing/>
              <w:jc w:val="center"/>
            </w:pPr>
            <w:r>
              <w:t>29259,3</w:t>
            </w:r>
          </w:p>
        </w:tc>
        <w:tc>
          <w:tcPr>
            <w:tcW w:w="1417" w:type="dxa"/>
          </w:tcPr>
          <w:p w:rsidR="00A67BAE" w:rsidRDefault="00323346" w:rsidP="00A67BAE">
            <w:pPr>
              <w:pStyle w:val="ConsPlusNormal"/>
              <w:contextualSpacing/>
              <w:jc w:val="center"/>
            </w:pPr>
            <w:r>
              <w:t>1540,0</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3.</w:t>
            </w:r>
          </w:p>
        </w:tc>
        <w:tc>
          <w:tcPr>
            <w:tcW w:w="2551" w:type="dxa"/>
          </w:tcPr>
          <w:p w:rsidR="00A67BAE" w:rsidRDefault="00A67BAE" w:rsidP="00A67BAE">
            <w:pPr>
              <w:pStyle w:val="ConsPlusNormal"/>
              <w:contextualSpacing/>
            </w:pPr>
            <w:r>
              <w:t>Дагестанские Огни</w:t>
            </w:r>
          </w:p>
        </w:tc>
        <w:tc>
          <w:tcPr>
            <w:tcW w:w="1396" w:type="dxa"/>
          </w:tcPr>
          <w:p w:rsidR="00F91C22" w:rsidRDefault="00296C20" w:rsidP="00A67BAE">
            <w:pPr>
              <w:pStyle w:val="ConsPlusNormal"/>
              <w:contextualSpacing/>
              <w:jc w:val="center"/>
            </w:pPr>
            <w:r>
              <w:t>20930,6</w:t>
            </w:r>
          </w:p>
        </w:tc>
        <w:tc>
          <w:tcPr>
            <w:tcW w:w="1559" w:type="dxa"/>
          </w:tcPr>
          <w:p w:rsidR="00A67BAE" w:rsidRDefault="00323346" w:rsidP="00A67BAE">
            <w:pPr>
              <w:pStyle w:val="ConsPlusNormal"/>
              <w:contextualSpacing/>
              <w:jc w:val="center"/>
            </w:pPr>
            <w:r>
              <w:t>19884,1</w:t>
            </w:r>
          </w:p>
        </w:tc>
        <w:tc>
          <w:tcPr>
            <w:tcW w:w="1417" w:type="dxa"/>
          </w:tcPr>
          <w:p w:rsidR="00A67BAE" w:rsidRDefault="00323346" w:rsidP="00A67BAE">
            <w:pPr>
              <w:pStyle w:val="ConsPlusNormal"/>
              <w:contextualSpacing/>
              <w:jc w:val="center"/>
            </w:pPr>
            <w:r>
              <w:t>1046,5</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4.</w:t>
            </w:r>
          </w:p>
        </w:tc>
        <w:tc>
          <w:tcPr>
            <w:tcW w:w="2551" w:type="dxa"/>
          </w:tcPr>
          <w:p w:rsidR="00A67BAE" w:rsidRDefault="00A67BAE" w:rsidP="00A67BAE">
            <w:pPr>
              <w:pStyle w:val="ConsPlusNormal"/>
              <w:contextualSpacing/>
            </w:pPr>
            <w:r>
              <w:t>Дербент</w:t>
            </w:r>
          </w:p>
        </w:tc>
        <w:tc>
          <w:tcPr>
            <w:tcW w:w="1396" w:type="dxa"/>
          </w:tcPr>
          <w:p w:rsidR="00F91C22" w:rsidRDefault="00296C20" w:rsidP="00A67BAE">
            <w:pPr>
              <w:pStyle w:val="ConsPlusNormal"/>
              <w:contextualSpacing/>
              <w:jc w:val="center"/>
            </w:pPr>
            <w:r>
              <w:t>63747,7</w:t>
            </w:r>
          </w:p>
        </w:tc>
        <w:tc>
          <w:tcPr>
            <w:tcW w:w="1559" w:type="dxa"/>
          </w:tcPr>
          <w:p w:rsidR="00A67BAE" w:rsidRDefault="00323346" w:rsidP="00A67BAE">
            <w:pPr>
              <w:pStyle w:val="ConsPlusNormal"/>
              <w:contextualSpacing/>
              <w:jc w:val="center"/>
            </w:pPr>
            <w:r>
              <w:t>60560,3</w:t>
            </w:r>
          </w:p>
        </w:tc>
        <w:tc>
          <w:tcPr>
            <w:tcW w:w="1417" w:type="dxa"/>
          </w:tcPr>
          <w:p w:rsidR="00A67BAE" w:rsidRDefault="00323346" w:rsidP="00A67BAE">
            <w:pPr>
              <w:pStyle w:val="ConsPlusNormal"/>
              <w:contextualSpacing/>
              <w:jc w:val="center"/>
            </w:pPr>
            <w:r>
              <w:t>3187,4</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5.</w:t>
            </w:r>
          </w:p>
        </w:tc>
        <w:tc>
          <w:tcPr>
            <w:tcW w:w="2551" w:type="dxa"/>
          </w:tcPr>
          <w:p w:rsidR="00A67BAE" w:rsidRDefault="00A67BAE" w:rsidP="00A67BAE">
            <w:pPr>
              <w:pStyle w:val="ConsPlusNormal"/>
              <w:contextualSpacing/>
            </w:pPr>
            <w:r>
              <w:t>Избербаш</w:t>
            </w:r>
          </w:p>
        </w:tc>
        <w:tc>
          <w:tcPr>
            <w:tcW w:w="1396" w:type="dxa"/>
          </w:tcPr>
          <w:p w:rsidR="00F91C22" w:rsidRDefault="00296C20" w:rsidP="00A67BAE">
            <w:pPr>
              <w:pStyle w:val="ConsPlusNormal"/>
              <w:contextualSpacing/>
              <w:jc w:val="center"/>
            </w:pPr>
            <w:r>
              <w:t>29304,2</w:t>
            </w:r>
          </w:p>
        </w:tc>
        <w:tc>
          <w:tcPr>
            <w:tcW w:w="1559" w:type="dxa"/>
          </w:tcPr>
          <w:p w:rsidR="00A67BAE" w:rsidRDefault="00323346" w:rsidP="00A67BAE">
            <w:pPr>
              <w:pStyle w:val="ConsPlusNormal"/>
              <w:contextualSpacing/>
              <w:jc w:val="center"/>
            </w:pPr>
            <w:r>
              <w:t>27839,0</w:t>
            </w:r>
          </w:p>
        </w:tc>
        <w:tc>
          <w:tcPr>
            <w:tcW w:w="1417" w:type="dxa"/>
          </w:tcPr>
          <w:p w:rsidR="00A67BAE" w:rsidRDefault="00323346" w:rsidP="00A67BAE">
            <w:pPr>
              <w:pStyle w:val="ConsPlusNormal"/>
              <w:contextualSpacing/>
              <w:jc w:val="center"/>
            </w:pPr>
            <w:r>
              <w:t>1465,2</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lastRenderedPageBreak/>
              <w:t>6.</w:t>
            </w:r>
          </w:p>
        </w:tc>
        <w:tc>
          <w:tcPr>
            <w:tcW w:w="2551" w:type="dxa"/>
          </w:tcPr>
          <w:p w:rsidR="00A67BAE" w:rsidRDefault="00A67BAE" w:rsidP="00A67BAE">
            <w:pPr>
              <w:pStyle w:val="ConsPlusNormal"/>
              <w:contextualSpacing/>
            </w:pPr>
            <w:r>
              <w:t>Каспийск</w:t>
            </w:r>
          </w:p>
        </w:tc>
        <w:tc>
          <w:tcPr>
            <w:tcW w:w="1396" w:type="dxa"/>
          </w:tcPr>
          <w:p w:rsidR="00F91C22" w:rsidRDefault="00296C20" w:rsidP="00A67BAE">
            <w:pPr>
              <w:pStyle w:val="ConsPlusNormal"/>
              <w:contextualSpacing/>
              <w:jc w:val="center"/>
            </w:pPr>
            <w:r>
              <w:t>76707,1</w:t>
            </w:r>
          </w:p>
        </w:tc>
        <w:tc>
          <w:tcPr>
            <w:tcW w:w="1559" w:type="dxa"/>
          </w:tcPr>
          <w:p w:rsidR="00A67BAE" w:rsidRDefault="00323346" w:rsidP="00A67BAE">
            <w:pPr>
              <w:pStyle w:val="ConsPlusNormal"/>
              <w:contextualSpacing/>
              <w:jc w:val="center"/>
            </w:pPr>
            <w:r>
              <w:t>72871,7</w:t>
            </w:r>
          </w:p>
        </w:tc>
        <w:tc>
          <w:tcPr>
            <w:tcW w:w="1417" w:type="dxa"/>
          </w:tcPr>
          <w:p w:rsidR="00A67BAE" w:rsidRDefault="00323346" w:rsidP="00A67BAE">
            <w:pPr>
              <w:pStyle w:val="ConsPlusNormal"/>
              <w:contextualSpacing/>
              <w:jc w:val="center"/>
            </w:pPr>
            <w:r>
              <w:t>3835,4</w:t>
            </w:r>
          </w:p>
        </w:tc>
        <w:tc>
          <w:tcPr>
            <w:tcW w:w="2835" w:type="dxa"/>
            <w:vMerge/>
          </w:tcPr>
          <w:p w:rsidR="00A67BAE" w:rsidRDefault="00A67BAE" w:rsidP="00A67BAE">
            <w:pPr>
              <w:contextualSpacing/>
            </w:pPr>
          </w:p>
        </w:tc>
      </w:tr>
      <w:tr w:rsidR="00A67BAE" w:rsidTr="00A67BAE">
        <w:tc>
          <w:tcPr>
            <w:tcW w:w="510" w:type="dxa"/>
          </w:tcPr>
          <w:p w:rsidR="00A67BAE" w:rsidRPr="00F91C22" w:rsidRDefault="00A67BAE" w:rsidP="00A67BAE">
            <w:pPr>
              <w:pStyle w:val="ConsPlusNormal"/>
              <w:contextualSpacing/>
              <w:jc w:val="center"/>
            </w:pPr>
            <w:r w:rsidRPr="00F91C22">
              <w:lastRenderedPageBreak/>
              <w:t>7.</w:t>
            </w:r>
          </w:p>
        </w:tc>
        <w:tc>
          <w:tcPr>
            <w:tcW w:w="2551" w:type="dxa"/>
          </w:tcPr>
          <w:p w:rsidR="00A67BAE" w:rsidRPr="00F91C22" w:rsidRDefault="00A67BAE" w:rsidP="00A67BAE">
            <w:pPr>
              <w:pStyle w:val="ConsPlusNormal"/>
              <w:contextualSpacing/>
            </w:pPr>
            <w:r w:rsidRPr="00F91C22">
              <w:t>Кизилюрт</w:t>
            </w:r>
          </w:p>
        </w:tc>
        <w:tc>
          <w:tcPr>
            <w:tcW w:w="1396" w:type="dxa"/>
          </w:tcPr>
          <w:p w:rsidR="00F91C22" w:rsidRPr="00F91C22" w:rsidRDefault="00296C20" w:rsidP="00A67BAE">
            <w:pPr>
              <w:pStyle w:val="ConsPlusNormal"/>
              <w:contextualSpacing/>
              <w:jc w:val="center"/>
            </w:pPr>
            <w:r>
              <w:t>32297,9</w:t>
            </w:r>
          </w:p>
        </w:tc>
        <w:tc>
          <w:tcPr>
            <w:tcW w:w="1559" w:type="dxa"/>
          </w:tcPr>
          <w:p w:rsidR="00A67BAE" w:rsidRPr="00F91C22" w:rsidRDefault="00323346" w:rsidP="00A67BAE">
            <w:pPr>
              <w:pStyle w:val="ConsPlusNormal"/>
              <w:contextualSpacing/>
              <w:jc w:val="center"/>
            </w:pPr>
            <w:r>
              <w:t>30683,0</w:t>
            </w:r>
          </w:p>
        </w:tc>
        <w:tc>
          <w:tcPr>
            <w:tcW w:w="1417" w:type="dxa"/>
          </w:tcPr>
          <w:p w:rsidR="00A67BAE" w:rsidRDefault="00BB2BCC" w:rsidP="00A67BAE">
            <w:pPr>
              <w:pStyle w:val="ConsPlusNormal"/>
              <w:contextualSpacing/>
              <w:jc w:val="center"/>
            </w:pPr>
            <w:r>
              <w:t>1614,9</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8.</w:t>
            </w:r>
          </w:p>
        </w:tc>
        <w:tc>
          <w:tcPr>
            <w:tcW w:w="2551" w:type="dxa"/>
          </w:tcPr>
          <w:p w:rsidR="00A67BAE" w:rsidRDefault="00A67BAE" w:rsidP="00A67BAE">
            <w:pPr>
              <w:pStyle w:val="ConsPlusNormal"/>
              <w:contextualSpacing/>
            </w:pPr>
            <w:r>
              <w:t>Кизляр</w:t>
            </w:r>
          </w:p>
        </w:tc>
        <w:tc>
          <w:tcPr>
            <w:tcW w:w="1396" w:type="dxa"/>
          </w:tcPr>
          <w:p w:rsidR="00F91C22" w:rsidRDefault="00296C20" w:rsidP="00A67BAE">
            <w:pPr>
              <w:pStyle w:val="ConsPlusNormal"/>
              <w:contextualSpacing/>
              <w:jc w:val="center"/>
            </w:pPr>
            <w:r>
              <w:t>31568,4</w:t>
            </w:r>
          </w:p>
        </w:tc>
        <w:tc>
          <w:tcPr>
            <w:tcW w:w="1559" w:type="dxa"/>
          </w:tcPr>
          <w:p w:rsidR="00A67BAE" w:rsidRDefault="00323346" w:rsidP="00A67BAE">
            <w:pPr>
              <w:pStyle w:val="ConsPlusNormal"/>
              <w:contextualSpacing/>
              <w:jc w:val="center"/>
            </w:pPr>
            <w:r>
              <w:t>29990,0</w:t>
            </w:r>
          </w:p>
        </w:tc>
        <w:tc>
          <w:tcPr>
            <w:tcW w:w="1417" w:type="dxa"/>
          </w:tcPr>
          <w:p w:rsidR="00A67BAE" w:rsidRDefault="00BB2BCC" w:rsidP="00A67BAE">
            <w:pPr>
              <w:pStyle w:val="ConsPlusNormal"/>
              <w:contextualSpacing/>
              <w:jc w:val="center"/>
            </w:pPr>
            <w:r>
              <w:t>1578,4</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9.</w:t>
            </w:r>
          </w:p>
        </w:tc>
        <w:tc>
          <w:tcPr>
            <w:tcW w:w="2551" w:type="dxa"/>
          </w:tcPr>
          <w:p w:rsidR="00A67BAE" w:rsidRDefault="00A67BAE" w:rsidP="00A67BAE">
            <w:pPr>
              <w:pStyle w:val="ConsPlusNormal"/>
              <w:contextualSpacing/>
            </w:pPr>
            <w:r>
              <w:t>Хасавюрт</w:t>
            </w:r>
          </w:p>
        </w:tc>
        <w:tc>
          <w:tcPr>
            <w:tcW w:w="1396" w:type="dxa"/>
          </w:tcPr>
          <w:p w:rsidR="00F91C22" w:rsidRDefault="00296C20" w:rsidP="00A67BAE">
            <w:pPr>
              <w:pStyle w:val="ConsPlusNormal"/>
              <w:contextualSpacing/>
              <w:jc w:val="center"/>
            </w:pPr>
            <w:r>
              <w:t>66838,4</w:t>
            </w:r>
          </w:p>
        </w:tc>
        <w:tc>
          <w:tcPr>
            <w:tcW w:w="1559" w:type="dxa"/>
          </w:tcPr>
          <w:p w:rsidR="00A67BAE" w:rsidRDefault="00323346" w:rsidP="00A67BAE">
            <w:pPr>
              <w:pStyle w:val="ConsPlusNormal"/>
              <w:contextualSpacing/>
              <w:jc w:val="center"/>
            </w:pPr>
            <w:r>
              <w:t>63496,</w:t>
            </w:r>
            <w:r w:rsidR="00D606F3">
              <w:t>6</w:t>
            </w:r>
          </w:p>
        </w:tc>
        <w:tc>
          <w:tcPr>
            <w:tcW w:w="1417" w:type="dxa"/>
          </w:tcPr>
          <w:p w:rsidR="00A67BAE" w:rsidRDefault="00BB2BCC" w:rsidP="00A67BAE">
            <w:pPr>
              <w:pStyle w:val="ConsPlusNormal"/>
              <w:contextualSpacing/>
              <w:jc w:val="center"/>
            </w:pPr>
            <w:r>
              <w:t>3341,</w:t>
            </w:r>
            <w:r w:rsidR="00D606F3">
              <w:t>8</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10.</w:t>
            </w:r>
          </w:p>
        </w:tc>
        <w:tc>
          <w:tcPr>
            <w:tcW w:w="2551" w:type="dxa"/>
          </w:tcPr>
          <w:p w:rsidR="00A67BAE" w:rsidRDefault="00A67BAE" w:rsidP="00A67BAE">
            <w:pPr>
              <w:pStyle w:val="ConsPlusNormal"/>
              <w:contextualSpacing/>
            </w:pPr>
            <w:r>
              <w:t>Южно-Сухокумск</w:t>
            </w:r>
          </w:p>
        </w:tc>
        <w:tc>
          <w:tcPr>
            <w:tcW w:w="1396" w:type="dxa"/>
          </w:tcPr>
          <w:p w:rsidR="00F91C22" w:rsidRDefault="00296C20" w:rsidP="00A67BAE">
            <w:pPr>
              <w:pStyle w:val="ConsPlusNormal"/>
              <w:contextualSpacing/>
              <w:jc w:val="center"/>
            </w:pPr>
            <w:r>
              <w:t>7191,2</w:t>
            </w:r>
          </w:p>
        </w:tc>
        <w:tc>
          <w:tcPr>
            <w:tcW w:w="1559" w:type="dxa"/>
          </w:tcPr>
          <w:p w:rsidR="00A67BAE" w:rsidRDefault="00323346" w:rsidP="00A67BAE">
            <w:pPr>
              <w:pStyle w:val="ConsPlusNormal"/>
              <w:contextualSpacing/>
              <w:jc w:val="center"/>
            </w:pPr>
            <w:r>
              <w:t>6831,6</w:t>
            </w:r>
          </w:p>
        </w:tc>
        <w:tc>
          <w:tcPr>
            <w:tcW w:w="1417" w:type="dxa"/>
          </w:tcPr>
          <w:p w:rsidR="00A67BAE" w:rsidRDefault="00BB2BCC" w:rsidP="00A67BAE">
            <w:pPr>
              <w:pStyle w:val="ConsPlusNormal"/>
              <w:contextualSpacing/>
              <w:jc w:val="center"/>
            </w:pPr>
            <w:r>
              <w:t>359,6</w:t>
            </w:r>
          </w:p>
        </w:tc>
        <w:tc>
          <w:tcPr>
            <w:tcW w:w="2835" w:type="dxa"/>
            <w:vMerge/>
          </w:tcPr>
          <w:p w:rsidR="00A67BAE" w:rsidRDefault="00A67BAE" w:rsidP="00A67BAE">
            <w:pPr>
              <w:contextualSpacing/>
            </w:pPr>
          </w:p>
        </w:tc>
      </w:tr>
      <w:tr w:rsidR="00A67BAE" w:rsidTr="00A67BAE">
        <w:tc>
          <w:tcPr>
            <w:tcW w:w="3061" w:type="dxa"/>
            <w:gridSpan w:val="2"/>
          </w:tcPr>
          <w:p w:rsidR="00A67BAE" w:rsidRDefault="00A67BAE" w:rsidP="00A67BAE">
            <w:pPr>
              <w:pStyle w:val="ConsPlusNormal"/>
              <w:contextualSpacing/>
            </w:pPr>
            <w:r>
              <w:t>Итого по городам:</w:t>
            </w:r>
          </w:p>
        </w:tc>
        <w:tc>
          <w:tcPr>
            <w:tcW w:w="1396" w:type="dxa"/>
          </w:tcPr>
          <w:p w:rsidR="00A67BAE" w:rsidRDefault="00296C20" w:rsidP="00A67BAE">
            <w:pPr>
              <w:pStyle w:val="ConsPlusNormal"/>
              <w:contextualSpacing/>
              <w:jc w:val="center"/>
            </w:pPr>
            <w:r>
              <w:t>552664,1</w:t>
            </w:r>
          </w:p>
        </w:tc>
        <w:tc>
          <w:tcPr>
            <w:tcW w:w="1559" w:type="dxa"/>
          </w:tcPr>
          <w:p w:rsidR="00A67BAE" w:rsidRDefault="00BB2BCC" w:rsidP="00A67BAE">
            <w:pPr>
              <w:pStyle w:val="ConsPlusNormal"/>
              <w:contextualSpacing/>
              <w:jc w:val="center"/>
            </w:pPr>
            <w:r>
              <w:t>525030,</w:t>
            </w:r>
            <w:r w:rsidR="00D606F3">
              <w:t>9</w:t>
            </w:r>
          </w:p>
        </w:tc>
        <w:tc>
          <w:tcPr>
            <w:tcW w:w="1417" w:type="dxa"/>
          </w:tcPr>
          <w:p w:rsidR="00A67BAE" w:rsidRDefault="00BB2BCC" w:rsidP="00A67BAE">
            <w:pPr>
              <w:pStyle w:val="ConsPlusNormal"/>
              <w:contextualSpacing/>
              <w:jc w:val="center"/>
            </w:pPr>
            <w:r>
              <w:t>27633,</w:t>
            </w:r>
            <w:r w:rsidR="00D606F3">
              <w:t>2</w:t>
            </w:r>
          </w:p>
        </w:tc>
        <w:tc>
          <w:tcPr>
            <w:tcW w:w="2835" w:type="dxa"/>
            <w:vMerge/>
          </w:tcPr>
          <w:p w:rsidR="00A67BAE" w:rsidRDefault="00A67BAE" w:rsidP="00A67BAE">
            <w:pPr>
              <w:contextualSpacing/>
            </w:pPr>
          </w:p>
        </w:tc>
      </w:tr>
      <w:tr w:rsidR="00A67BAE" w:rsidTr="00A67BAE">
        <w:tc>
          <w:tcPr>
            <w:tcW w:w="10268" w:type="dxa"/>
            <w:gridSpan w:val="6"/>
          </w:tcPr>
          <w:p w:rsidR="00A67BAE" w:rsidRDefault="00673AF0" w:rsidP="00A67BAE">
            <w:pPr>
              <w:pStyle w:val="ConsPlusNormal"/>
              <w:contextualSpacing/>
              <w:jc w:val="center"/>
              <w:outlineLvl w:val="3"/>
            </w:pPr>
            <w:r>
              <w:t>Муниципальные районы</w:t>
            </w:r>
          </w:p>
        </w:tc>
      </w:tr>
      <w:tr w:rsidR="00A67BAE" w:rsidTr="0010534C">
        <w:trPr>
          <w:trHeight w:val="220"/>
        </w:trPr>
        <w:tc>
          <w:tcPr>
            <w:tcW w:w="510" w:type="dxa"/>
          </w:tcPr>
          <w:p w:rsidR="00A67BAE" w:rsidRDefault="00A67BAE" w:rsidP="00A67BAE">
            <w:pPr>
              <w:pStyle w:val="ConsPlusNormal"/>
              <w:contextualSpacing/>
              <w:jc w:val="center"/>
            </w:pPr>
            <w:r>
              <w:t>1.</w:t>
            </w:r>
          </w:p>
        </w:tc>
        <w:tc>
          <w:tcPr>
            <w:tcW w:w="2551" w:type="dxa"/>
          </w:tcPr>
          <w:p w:rsidR="00A67BAE" w:rsidRDefault="00A67BAE" w:rsidP="00A67BAE">
            <w:pPr>
              <w:pStyle w:val="ConsPlusNormal"/>
              <w:contextualSpacing/>
            </w:pPr>
            <w:r>
              <w:t>Агульский, с. Тпиг</w:t>
            </w:r>
          </w:p>
        </w:tc>
        <w:tc>
          <w:tcPr>
            <w:tcW w:w="1396" w:type="dxa"/>
          </w:tcPr>
          <w:p w:rsidR="00A67BAE" w:rsidRDefault="00296C20" w:rsidP="00A67BAE">
            <w:pPr>
              <w:pStyle w:val="ConsPlusNormal"/>
              <w:contextualSpacing/>
              <w:jc w:val="center"/>
            </w:pPr>
            <w:r>
              <w:t>3036,0</w:t>
            </w:r>
          </w:p>
        </w:tc>
        <w:tc>
          <w:tcPr>
            <w:tcW w:w="1559" w:type="dxa"/>
          </w:tcPr>
          <w:p w:rsidR="00A67BAE" w:rsidRDefault="00C649F0" w:rsidP="00A67BAE">
            <w:pPr>
              <w:pStyle w:val="ConsPlusNormal"/>
              <w:contextualSpacing/>
              <w:jc w:val="center"/>
            </w:pPr>
            <w:r>
              <w:t>2884,2</w:t>
            </w:r>
          </w:p>
        </w:tc>
        <w:tc>
          <w:tcPr>
            <w:tcW w:w="1417" w:type="dxa"/>
          </w:tcPr>
          <w:p w:rsidR="00A67BAE" w:rsidRDefault="00346228" w:rsidP="00A67BAE">
            <w:pPr>
              <w:pStyle w:val="ConsPlusNormal"/>
              <w:contextualSpacing/>
              <w:jc w:val="center"/>
            </w:pPr>
            <w:r>
              <w:t>151,8</w:t>
            </w:r>
          </w:p>
        </w:tc>
        <w:tc>
          <w:tcPr>
            <w:tcW w:w="2835" w:type="dxa"/>
            <w:vMerge w:val="restart"/>
          </w:tcPr>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6174EC" w:rsidRDefault="006174EC" w:rsidP="00A67BAE">
            <w:pPr>
              <w:pStyle w:val="ConsPlusNormal"/>
              <w:contextualSpacing/>
              <w:jc w:val="center"/>
            </w:pPr>
          </w:p>
          <w:p w:rsidR="00A67BAE" w:rsidRDefault="00A67BAE" w:rsidP="00A67BAE">
            <w:pPr>
              <w:pStyle w:val="ConsPlusNormal"/>
              <w:contextualSpacing/>
              <w:jc w:val="center"/>
            </w:pPr>
            <w:r>
              <w:t>перечень муниципальных образований - получателей субсидии и объемы выделяемых им средств ежегодно уточняются исходя из критериев отбора муниципальных образований</w:t>
            </w:r>
            <w:r w:rsidR="006174EC">
              <w:t>»</w:t>
            </w:r>
          </w:p>
        </w:tc>
      </w:tr>
      <w:tr w:rsidR="00A67BAE" w:rsidTr="0010534C">
        <w:trPr>
          <w:trHeight w:val="581"/>
        </w:trPr>
        <w:tc>
          <w:tcPr>
            <w:tcW w:w="510" w:type="dxa"/>
          </w:tcPr>
          <w:p w:rsidR="00A67BAE" w:rsidRDefault="00A67BAE" w:rsidP="00A67BAE">
            <w:pPr>
              <w:pStyle w:val="ConsPlusNormal"/>
              <w:contextualSpacing/>
              <w:jc w:val="center"/>
            </w:pPr>
            <w:r>
              <w:t>2.</w:t>
            </w:r>
          </w:p>
        </w:tc>
        <w:tc>
          <w:tcPr>
            <w:tcW w:w="2551" w:type="dxa"/>
          </w:tcPr>
          <w:p w:rsidR="00296C20" w:rsidRDefault="00A67BAE" w:rsidP="00A67BAE">
            <w:pPr>
              <w:pStyle w:val="ConsPlusNormal"/>
              <w:contextualSpacing/>
            </w:pPr>
            <w:r>
              <w:t xml:space="preserve">Буйнакский, </w:t>
            </w:r>
          </w:p>
          <w:p w:rsidR="00A67BAE" w:rsidRDefault="00A67BAE" w:rsidP="00A67BAE">
            <w:pPr>
              <w:pStyle w:val="ConsPlusNormal"/>
              <w:contextualSpacing/>
            </w:pPr>
            <w:r>
              <w:t>с. Нижнее Казанище</w:t>
            </w:r>
          </w:p>
        </w:tc>
        <w:tc>
          <w:tcPr>
            <w:tcW w:w="1396" w:type="dxa"/>
          </w:tcPr>
          <w:p w:rsidR="00A67BAE" w:rsidRDefault="00296C20" w:rsidP="00A67BAE">
            <w:pPr>
              <w:pStyle w:val="ConsPlusNormal"/>
              <w:contextualSpacing/>
              <w:jc w:val="center"/>
            </w:pPr>
            <w:r>
              <w:t>15194,7</w:t>
            </w:r>
          </w:p>
        </w:tc>
        <w:tc>
          <w:tcPr>
            <w:tcW w:w="1559" w:type="dxa"/>
          </w:tcPr>
          <w:p w:rsidR="00A67BAE" w:rsidRPr="00A54011" w:rsidRDefault="00C649F0" w:rsidP="00A67BAE">
            <w:pPr>
              <w:pStyle w:val="ConsPlusNormal"/>
              <w:contextualSpacing/>
              <w:jc w:val="center"/>
            </w:pPr>
            <w:r w:rsidRPr="00A54011">
              <w:t>14435,0</w:t>
            </w:r>
          </w:p>
        </w:tc>
        <w:tc>
          <w:tcPr>
            <w:tcW w:w="1417" w:type="dxa"/>
          </w:tcPr>
          <w:p w:rsidR="00A67BAE" w:rsidRDefault="00346228" w:rsidP="00A67BAE">
            <w:pPr>
              <w:pStyle w:val="ConsPlusNormal"/>
              <w:contextualSpacing/>
              <w:jc w:val="center"/>
            </w:pPr>
            <w:r>
              <w:t>759,7</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3.</w:t>
            </w:r>
          </w:p>
        </w:tc>
        <w:tc>
          <w:tcPr>
            <w:tcW w:w="2551" w:type="dxa"/>
          </w:tcPr>
          <w:p w:rsidR="00A67BAE" w:rsidRDefault="00A67BAE" w:rsidP="00A67BAE">
            <w:pPr>
              <w:pStyle w:val="ConsPlusNormal"/>
              <w:contextualSpacing/>
            </w:pPr>
            <w:r>
              <w:t>Гунибский, с. Гуниб</w:t>
            </w:r>
          </w:p>
        </w:tc>
        <w:tc>
          <w:tcPr>
            <w:tcW w:w="1396" w:type="dxa"/>
          </w:tcPr>
          <w:p w:rsidR="00A67BAE" w:rsidRDefault="00296C20" w:rsidP="00A67BAE">
            <w:pPr>
              <w:pStyle w:val="ConsPlusNormal"/>
              <w:contextualSpacing/>
              <w:jc w:val="center"/>
            </w:pPr>
            <w:r>
              <w:t>2770,0</w:t>
            </w:r>
          </w:p>
        </w:tc>
        <w:tc>
          <w:tcPr>
            <w:tcW w:w="1559" w:type="dxa"/>
          </w:tcPr>
          <w:p w:rsidR="00A67BAE" w:rsidRPr="00A54011" w:rsidRDefault="00C649F0" w:rsidP="00A67BAE">
            <w:pPr>
              <w:pStyle w:val="ConsPlusNormal"/>
              <w:contextualSpacing/>
              <w:jc w:val="center"/>
            </w:pPr>
            <w:r w:rsidRPr="00A54011">
              <w:t>2631,5</w:t>
            </w:r>
          </w:p>
        </w:tc>
        <w:tc>
          <w:tcPr>
            <w:tcW w:w="1417" w:type="dxa"/>
          </w:tcPr>
          <w:p w:rsidR="00A67BAE" w:rsidRDefault="00346228" w:rsidP="00A67BAE">
            <w:pPr>
              <w:pStyle w:val="ConsPlusNormal"/>
              <w:contextualSpacing/>
              <w:jc w:val="center"/>
            </w:pPr>
            <w:r>
              <w:t>138,5</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4.</w:t>
            </w:r>
          </w:p>
        </w:tc>
        <w:tc>
          <w:tcPr>
            <w:tcW w:w="2551" w:type="dxa"/>
          </w:tcPr>
          <w:p w:rsidR="00296C20" w:rsidRDefault="00A67BAE" w:rsidP="00A67BAE">
            <w:pPr>
              <w:pStyle w:val="ConsPlusNormal"/>
              <w:contextualSpacing/>
            </w:pPr>
            <w:r>
              <w:t xml:space="preserve">Дербентский, </w:t>
            </w:r>
          </w:p>
          <w:p w:rsidR="00296C20" w:rsidRDefault="00A67BAE" w:rsidP="00A67BAE">
            <w:pPr>
              <w:pStyle w:val="ConsPlusNormal"/>
              <w:contextualSpacing/>
            </w:pPr>
            <w:r>
              <w:t xml:space="preserve">пгт Белиджи, </w:t>
            </w:r>
          </w:p>
          <w:p w:rsidR="00A67BAE" w:rsidRDefault="00A67BAE" w:rsidP="00A67BAE">
            <w:pPr>
              <w:pStyle w:val="ConsPlusNormal"/>
              <w:contextualSpacing/>
            </w:pPr>
            <w:r>
              <w:t>пгт Мамедкала</w:t>
            </w:r>
          </w:p>
        </w:tc>
        <w:tc>
          <w:tcPr>
            <w:tcW w:w="1396" w:type="dxa"/>
          </w:tcPr>
          <w:p w:rsidR="00A67BAE" w:rsidRDefault="00296C20" w:rsidP="00A67BAE">
            <w:pPr>
              <w:pStyle w:val="ConsPlusNormal"/>
              <w:contextualSpacing/>
              <w:jc w:val="center"/>
            </w:pPr>
            <w:r>
              <w:t>24203,2</w:t>
            </w:r>
          </w:p>
        </w:tc>
        <w:tc>
          <w:tcPr>
            <w:tcW w:w="1559" w:type="dxa"/>
          </w:tcPr>
          <w:p w:rsidR="00A67BAE" w:rsidRPr="00A54011" w:rsidRDefault="00C649F0" w:rsidP="00A67BAE">
            <w:pPr>
              <w:pStyle w:val="ConsPlusNormal"/>
              <w:contextualSpacing/>
              <w:jc w:val="center"/>
            </w:pPr>
            <w:r w:rsidRPr="00A54011">
              <w:t>22993,</w:t>
            </w:r>
            <w:r w:rsidR="00A54011" w:rsidRPr="00A54011">
              <w:t>0</w:t>
            </w:r>
          </w:p>
        </w:tc>
        <w:tc>
          <w:tcPr>
            <w:tcW w:w="1417" w:type="dxa"/>
          </w:tcPr>
          <w:p w:rsidR="00A67BAE" w:rsidRDefault="00346228" w:rsidP="00A67BAE">
            <w:pPr>
              <w:pStyle w:val="ConsPlusNormal"/>
              <w:contextualSpacing/>
              <w:jc w:val="center"/>
            </w:pPr>
            <w:r>
              <w:t>1210,2</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5.</w:t>
            </w:r>
          </w:p>
        </w:tc>
        <w:tc>
          <w:tcPr>
            <w:tcW w:w="2551" w:type="dxa"/>
          </w:tcPr>
          <w:p w:rsidR="00296C20" w:rsidRDefault="00A67BAE" w:rsidP="00A67BAE">
            <w:pPr>
              <w:pStyle w:val="ConsPlusNormal"/>
              <w:contextualSpacing/>
            </w:pPr>
            <w:r>
              <w:t xml:space="preserve">Казбековский, </w:t>
            </w:r>
          </w:p>
          <w:p w:rsidR="00A67BAE" w:rsidRDefault="00A67BAE" w:rsidP="00A67BAE">
            <w:pPr>
              <w:pStyle w:val="ConsPlusNormal"/>
              <w:contextualSpacing/>
            </w:pPr>
            <w:r>
              <w:t>пгт Дубки</w:t>
            </w:r>
          </w:p>
        </w:tc>
        <w:tc>
          <w:tcPr>
            <w:tcW w:w="1396" w:type="dxa"/>
          </w:tcPr>
          <w:p w:rsidR="00A67BAE" w:rsidRDefault="00296C20" w:rsidP="00A67BAE">
            <w:pPr>
              <w:pStyle w:val="ConsPlusNormal"/>
              <w:contextualSpacing/>
              <w:jc w:val="center"/>
            </w:pPr>
            <w:r>
              <w:t>5823,9</w:t>
            </w:r>
          </w:p>
        </w:tc>
        <w:tc>
          <w:tcPr>
            <w:tcW w:w="1559" w:type="dxa"/>
          </w:tcPr>
          <w:p w:rsidR="00A67BAE" w:rsidRPr="00A54011" w:rsidRDefault="00C649F0" w:rsidP="00A67BAE">
            <w:pPr>
              <w:pStyle w:val="ConsPlusNormal"/>
              <w:contextualSpacing/>
              <w:jc w:val="center"/>
            </w:pPr>
            <w:r w:rsidRPr="00A54011">
              <w:t>5532,7</w:t>
            </w:r>
          </w:p>
        </w:tc>
        <w:tc>
          <w:tcPr>
            <w:tcW w:w="1417" w:type="dxa"/>
          </w:tcPr>
          <w:p w:rsidR="00A67BAE" w:rsidRDefault="00346228" w:rsidP="00A67BAE">
            <w:pPr>
              <w:pStyle w:val="ConsPlusNormal"/>
              <w:contextualSpacing/>
              <w:jc w:val="center"/>
            </w:pPr>
            <w:r>
              <w:t>291,2</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6.</w:t>
            </w:r>
          </w:p>
        </w:tc>
        <w:tc>
          <w:tcPr>
            <w:tcW w:w="2551" w:type="dxa"/>
          </w:tcPr>
          <w:p w:rsidR="00A67BAE" w:rsidRDefault="00A67BAE" w:rsidP="00A67BAE">
            <w:pPr>
              <w:pStyle w:val="ConsPlusNormal"/>
              <w:contextualSpacing/>
            </w:pPr>
            <w:r>
              <w:t>Карабудахкентский, пгт Ачи-Су, пгт Манас</w:t>
            </w:r>
          </w:p>
        </w:tc>
        <w:tc>
          <w:tcPr>
            <w:tcW w:w="1396" w:type="dxa"/>
          </w:tcPr>
          <w:p w:rsidR="00A67BAE" w:rsidRDefault="00296C20" w:rsidP="00A67BAE">
            <w:pPr>
              <w:pStyle w:val="ConsPlusNormal"/>
              <w:contextualSpacing/>
              <w:jc w:val="center"/>
            </w:pPr>
            <w:r>
              <w:t>8291,9</w:t>
            </w:r>
          </w:p>
        </w:tc>
        <w:tc>
          <w:tcPr>
            <w:tcW w:w="1559" w:type="dxa"/>
          </w:tcPr>
          <w:p w:rsidR="00A67BAE" w:rsidRPr="00A54011" w:rsidRDefault="00C649F0" w:rsidP="00A67BAE">
            <w:pPr>
              <w:pStyle w:val="ConsPlusNormal"/>
              <w:contextualSpacing/>
              <w:jc w:val="center"/>
            </w:pPr>
            <w:r w:rsidRPr="00A54011">
              <w:t>7877,3</w:t>
            </w:r>
          </w:p>
        </w:tc>
        <w:tc>
          <w:tcPr>
            <w:tcW w:w="1417" w:type="dxa"/>
          </w:tcPr>
          <w:p w:rsidR="00A67BAE" w:rsidRDefault="00346228" w:rsidP="00A67BAE">
            <w:pPr>
              <w:pStyle w:val="ConsPlusNormal"/>
              <w:contextualSpacing/>
              <w:jc w:val="center"/>
            </w:pPr>
            <w:r>
              <w:t>414,6</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7.</w:t>
            </w:r>
          </w:p>
        </w:tc>
        <w:tc>
          <w:tcPr>
            <w:tcW w:w="2551" w:type="dxa"/>
          </w:tcPr>
          <w:p w:rsidR="001806AA" w:rsidRDefault="001806AA" w:rsidP="00A67BAE">
            <w:pPr>
              <w:pStyle w:val="ConsPlusNormal"/>
              <w:contextualSpacing/>
            </w:pPr>
            <w:r>
              <w:t xml:space="preserve">Кизилюртовский, </w:t>
            </w:r>
          </w:p>
          <w:p w:rsidR="00A67BAE" w:rsidRDefault="001270A9" w:rsidP="00A67BAE">
            <w:pPr>
              <w:pStyle w:val="ConsPlusNormal"/>
              <w:contextualSpacing/>
            </w:pPr>
            <w:r>
              <w:t>с.</w:t>
            </w:r>
            <w:r w:rsidR="001806AA">
              <w:t xml:space="preserve"> </w:t>
            </w:r>
            <w:r w:rsidR="006174EC">
              <w:t>Миатли</w:t>
            </w:r>
          </w:p>
        </w:tc>
        <w:tc>
          <w:tcPr>
            <w:tcW w:w="1396" w:type="dxa"/>
          </w:tcPr>
          <w:p w:rsidR="00A67BAE" w:rsidRDefault="00296C20" w:rsidP="00A67BAE">
            <w:pPr>
              <w:pStyle w:val="ConsPlusNormal"/>
              <w:contextualSpacing/>
              <w:jc w:val="center"/>
            </w:pPr>
            <w:r>
              <w:t>4991,5</w:t>
            </w:r>
          </w:p>
        </w:tc>
        <w:tc>
          <w:tcPr>
            <w:tcW w:w="1559" w:type="dxa"/>
          </w:tcPr>
          <w:p w:rsidR="00A67BAE" w:rsidRPr="00A54011" w:rsidRDefault="00C649F0" w:rsidP="00A67BAE">
            <w:pPr>
              <w:pStyle w:val="ConsPlusNormal"/>
              <w:contextualSpacing/>
              <w:jc w:val="center"/>
            </w:pPr>
            <w:r w:rsidRPr="00A54011">
              <w:t>4741,9</w:t>
            </w:r>
          </w:p>
        </w:tc>
        <w:tc>
          <w:tcPr>
            <w:tcW w:w="1417" w:type="dxa"/>
          </w:tcPr>
          <w:p w:rsidR="00A67BAE" w:rsidRDefault="00346228" w:rsidP="00A67BAE">
            <w:pPr>
              <w:pStyle w:val="ConsPlusNormal"/>
              <w:contextualSpacing/>
              <w:jc w:val="center"/>
            </w:pPr>
            <w:r>
              <w:t>249,6</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8.</w:t>
            </w:r>
          </w:p>
        </w:tc>
        <w:tc>
          <w:tcPr>
            <w:tcW w:w="2551" w:type="dxa"/>
          </w:tcPr>
          <w:p w:rsidR="0010534C" w:rsidRDefault="006174EC" w:rsidP="0010534C">
            <w:pPr>
              <w:pStyle w:val="ConsPlusNormal"/>
              <w:contextualSpacing/>
            </w:pPr>
            <w:r>
              <w:t>Кизлярский, сельсовет «Аверьяновский»</w:t>
            </w:r>
            <w:r w:rsidR="0010534C">
              <w:t xml:space="preserve"> </w:t>
            </w:r>
          </w:p>
          <w:p w:rsidR="00A67BAE" w:rsidRDefault="0010534C" w:rsidP="0010534C">
            <w:pPr>
              <w:pStyle w:val="ConsPlusNormal"/>
              <w:contextualSpacing/>
            </w:pPr>
            <w:r>
              <w:t>село Аверьяновска</w:t>
            </w:r>
          </w:p>
        </w:tc>
        <w:tc>
          <w:tcPr>
            <w:tcW w:w="1396" w:type="dxa"/>
          </w:tcPr>
          <w:p w:rsidR="00A67BAE" w:rsidRDefault="00296C20" w:rsidP="00A67BAE">
            <w:pPr>
              <w:pStyle w:val="ConsPlusNormal"/>
              <w:contextualSpacing/>
              <w:jc w:val="center"/>
            </w:pPr>
            <w:r>
              <w:t>3791,7</w:t>
            </w:r>
          </w:p>
        </w:tc>
        <w:tc>
          <w:tcPr>
            <w:tcW w:w="1559" w:type="dxa"/>
          </w:tcPr>
          <w:p w:rsidR="00A67BAE" w:rsidRPr="00A54011" w:rsidRDefault="00C649F0" w:rsidP="00A67BAE">
            <w:pPr>
              <w:pStyle w:val="ConsPlusNormal"/>
              <w:contextualSpacing/>
              <w:jc w:val="center"/>
            </w:pPr>
            <w:r w:rsidRPr="00A54011">
              <w:t>3602,1</w:t>
            </w:r>
          </w:p>
        </w:tc>
        <w:tc>
          <w:tcPr>
            <w:tcW w:w="1417" w:type="dxa"/>
          </w:tcPr>
          <w:p w:rsidR="00A67BAE" w:rsidRDefault="00346228" w:rsidP="00A67BAE">
            <w:pPr>
              <w:pStyle w:val="ConsPlusNormal"/>
              <w:contextualSpacing/>
              <w:jc w:val="center"/>
            </w:pPr>
            <w:r>
              <w:t>189,6</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9.</w:t>
            </w:r>
          </w:p>
        </w:tc>
        <w:tc>
          <w:tcPr>
            <w:tcW w:w="2551" w:type="dxa"/>
          </w:tcPr>
          <w:p w:rsidR="00296C20" w:rsidRDefault="00A67BAE" w:rsidP="00A67BAE">
            <w:pPr>
              <w:pStyle w:val="ConsPlusNormal"/>
              <w:contextualSpacing/>
            </w:pPr>
            <w:r>
              <w:t xml:space="preserve">Кумторкалинский, </w:t>
            </w:r>
          </w:p>
          <w:p w:rsidR="00A67BAE" w:rsidRDefault="00A67BAE" w:rsidP="00A67BAE">
            <w:pPr>
              <w:pStyle w:val="ConsPlusNormal"/>
              <w:contextualSpacing/>
            </w:pPr>
            <w:r>
              <w:t>пгт Тюбе</w:t>
            </w:r>
          </w:p>
        </w:tc>
        <w:tc>
          <w:tcPr>
            <w:tcW w:w="1396" w:type="dxa"/>
          </w:tcPr>
          <w:p w:rsidR="00A67BAE" w:rsidRDefault="00296C20" w:rsidP="00A67BAE">
            <w:pPr>
              <w:pStyle w:val="ConsPlusNormal"/>
              <w:contextualSpacing/>
              <w:jc w:val="center"/>
            </w:pPr>
            <w:r>
              <w:t>7570,4</w:t>
            </w:r>
          </w:p>
        </w:tc>
        <w:tc>
          <w:tcPr>
            <w:tcW w:w="1559" w:type="dxa"/>
          </w:tcPr>
          <w:p w:rsidR="00A67BAE" w:rsidRPr="00A54011" w:rsidRDefault="00C649F0" w:rsidP="00A67BAE">
            <w:pPr>
              <w:pStyle w:val="ConsPlusNormal"/>
              <w:contextualSpacing/>
              <w:jc w:val="center"/>
            </w:pPr>
            <w:r w:rsidRPr="00A54011">
              <w:t>7191,9</w:t>
            </w:r>
          </w:p>
        </w:tc>
        <w:tc>
          <w:tcPr>
            <w:tcW w:w="1417" w:type="dxa"/>
          </w:tcPr>
          <w:p w:rsidR="00A67BAE" w:rsidRDefault="00346228" w:rsidP="00A67BAE">
            <w:pPr>
              <w:pStyle w:val="ConsPlusNormal"/>
              <w:contextualSpacing/>
              <w:jc w:val="center"/>
            </w:pPr>
            <w:r>
              <w:t>378,5</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10.</w:t>
            </w:r>
          </w:p>
        </w:tc>
        <w:tc>
          <w:tcPr>
            <w:tcW w:w="2551" w:type="dxa"/>
          </w:tcPr>
          <w:p w:rsidR="0010534C" w:rsidRDefault="006174EC" w:rsidP="00A67BAE">
            <w:pPr>
              <w:pStyle w:val="ConsPlusNormal"/>
              <w:contextualSpacing/>
            </w:pPr>
            <w:r>
              <w:t>Лакский, сельсовет «Кумухский»</w:t>
            </w:r>
            <w:r w:rsidR="0010534C">
              <w:t xml:space="preserve"> </w:t>
            </w:r>
          </w:p>
          <w:p w:rsidR="00A67BAE" w:rsidRDefault="0010534C" w:rsidP="00A67BAE">
            <w:pPr>
              <w:pStyle w:val="ConsPlusNormal"/>
              <w:contextualSpacing/>
            </w:pPr>
            <w:r>
              <w:t>село Кумух</w:t>
            </w:r>
          </w:p>
        </w:tc>
        <w:tc>
          <w:tcPr>
            <w:tcW w:w="1396" w:type="dxa"/>
          </w:tcPr>
          <w:p w:rsidR="00A67BAE" w:rsidRDefault="00296C20" w:rsidP="00A67BAE">
            <w:pPr>
              <w:pStyle w:val="ConsPlusNormal"/>
              <w:contextualSpacing/>
              <w:jc w:val="center"/>
            </w:pPr>
            <w:r>
              <w:t>2073,0</w:t>
            </w:r>
          </w:p>
        </w:tc>
        <w:tc>
          <w:tcPr>
            <w:tcW w:w="1559" w:type="dxa"/>
          </w:tcPr>
          <w:p w:rsidR="00A67BAE" w:rsidRPr="00A54011" w:rsidRDefault="00C649F0" w:rsidP="00A67BAE">
            <w:pPr>
              <w:pStyle w:val="ConsPlusNormal"/>
              <w:contextualSpacing/>
              <w:jc w:val="center"/>
            </w:pPr>
            <w:r w:rsidRPr="00A54011">
              <w:t>1969,</w:t>
            </w:r>
            <w:r w:rsidR="00A54011" w:rsidRPr="00A54011">
              <w:t>3</w:t>
            </w:r>
          </w:p>
        </w:tc>
        <w:tc>
          <w:tcPr>
            <w:tcW w:w="1417" w:type="dxa"/>
          </w:tcPr>
          <w:p w:rsidR="00A67BAE" w:rsidRDefault="00346228" w:rsidP="00A67BAE">
            <w:pPr>
              <w:pStyle w:val="ConsPlusNormal"/>
              <w:contextualSpacing/>
              <w:jc w:val="center"/>
            </w:pPr>
            <w:r>
              <w:t>103,7</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11.</w:t>
            </w:r>
          </w:p>
        </w:tc>
        <w:tc>
          <w:tcPr>
            <w:tcW w:w="2551" w:type="dxa"/>
          </w:tcPr>
          <w:p w:rsidR="00296C20" w:rsidRDefault="00A67BAE" w:rsidP="00A67BAE">
            <w:pPr>
              <w:pStyle w:val="ConsPlusNormal"/>
              <w:contextualSpacing/>
            </w:pPr>
            <w:r>
              <w:t xml:space="preserve">Левашинский, </w:t>
            </w:r>
          </w:p>
          <w:p w:rsidR="00A67BAE" w:rsidRDefault="00A67BAE" w:rsidP="00A67BAE">
            <w:pPr>
              <w:pStyle w:val="ConsPlusNormal"/>
              <w:contextualSpacing/>
            </w:pPr>
            <w:r>
              <w:t>с. Леваши</w:t>
            </w:r>
          </w:p>
        </w:tc>
        <w:tc>
          <w:tcPr>
            <w:tcW w:w="1396" w:type="dxa"/>
          </w:tcPr>
          <w:p w:rsidR="00A67BAE" w:rsidRDefault="00296C20" w:rsidP="00A67BAE">
            <w:pPr>
              <w:pStyle w:val="ConsPlusNormal"/>
              <w:contextualSpacing/>
              <w:jc w:val="center"/>
            </w:pPr>
            <w:r>
              <w:t>12008,6</w:t>
            </w:r>
          </w:p>
        </w:tc>
        <w:tc>
          <w:tcPr>
            <w:tcW w:w="1559" w:type="dxa"/>
          </w:tcPr>
          <w:p w:rsidR="00A67BAE" w:rsidRPr="00A54011" w:rsidRDefault="00C649F0" w:rsidP="00A67BAE">
            <w:pPr>
              <w:pStyle w:val="ConsPlusNormal"/>
              <w:contextualSpacing/>
              <w:jc w:val="center"/>
            </w:pPr>
            <w:r w:rsidRPr="00A54011">
              <w:t>11408,2</w:t>
            </w:r>
          </w:p>
        </w:tc>
        <w:tc>
          <w:tcPr>
            <w:tcW w:w="1417" w:type="dxa"/>
          </w:tcPr>
          <w:p w:rsidR="00A67BAE" w:rsidRDefault="00346228" w:rsidP="00A67BAE">
            <w:pPr>
              <w:pStyle w:val="ConsPlusNormal"/>
              <w:contextualSpacing/>
              <w:jc w:val="center"/>
            </w:pPr>
            <w:r>
              <w:t>600,4</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12.</w:t>
            </w:r>
          </w:p>
        </w:tc>
        <w:tc>
          <w:tcPr>
            <w:tcW w:w="2551" w:type="dxa"/>
          </w:tcPr>
          <w:p w:rsidR="00296C20" w:rsidRDefault="00A67BAE" w:rsidP="00A67BAE">
            <w:pPr>
              <w:pStyle w:val="ConsPlusNormal"/>
              <w:contextualSpacing/>
            </w:pPr>
            <w:r>
              <w:t xml:space="preserve">Ногайский, </w:t>
            </w:r>
          </w:p>
          <w:p w:rsidR="00A67BAE" w:rsidRDefault="00A67BAE" w:rsidP="00A67BAE">
            <w:pPr>
              <w:pStyle w:val="ConsPlusNormal"/>
              <w:contextualSpacing/>
            </w:pPr>
            <w:r>
              <w:t>с. Терекли-Мектеб</w:t>
            </w:r>
          </w:p>
        </w:tc>
        <w:tc>
          <w:tcPr>
            <w:tcW w:w="1396" w:type="dxa"/>
          </w:tcPr>
          <w:p w:rsidR="00A67BAE" w:rsidRDefault="00296C20" w:rsidP="00A67BAE">
            <w:pPr>
              <w:pStyle w:val="ConsPlusNormal"/>
              <w:contextualSpacing/>
              <w:jc w:val="center"/>
            </w:pPr>
            <w:r>
              <w:t>7389,3</w:t>
            </w:r>
          </w:p>
        </w:tc>
        <w:tc>
          <w:tcPr>
            <w:tcW w:w="1559" w:type="dxa"/>
          </w:tcPr>
          <w:p w:rsidR="00A67BAE" w:rsidRPr="00A54011" w:rsidRDefault="00C649F0" w:rsidP="00A67BAE">
            <w:pPr>
              <w:pStyle w:val="ConsPlusNormal"/>
              <w:contextualSpacing/>
              <w:jc w:val="center"/>
            </w:pPr>
            <w:r w:rsidRPr="00A54011">
              <w:t>7019,8</w:t>
            </w:r>
          </w:p>
        </w:tc>
        <w:tc>
          <w:tcPr>
            <w:tcW w:w="1417" w:type="dxa"/>
          </w:tcPr>
          <w:p w:rsidR="00A67BAE" w:rsidRDefault="00346228" w:rsidP="00A67BAE">
            <w:pPr>
              <w:pStyle w:val="ConsPlusNormal"/>
              <w:contextualSpacing/>
              <w:jc w:val="center"/>
            </w:pPr>
            <w:r>
              <w:t>369,5</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13.</w:t>
            </w:r>
          </w:p>
        </w:tc>
        <w:tc>
          <w:tcPr>
            <w:tcW w:w="2551" w:type="dxa"/>
          </w:tcPr>
          <w:p w:rsidR="0010534C" w:rsidRDefault="006174EC" w:rsidP="00A67BAE">
            <w:pPr>
              <w:pStyle w:val="ConsPlusNormal"/>
              <w:contextualSpacing/>
            </w:pPr>
            <w:r>
              <w:t>Рутульский, сельсовет «Рутульский»</w:t>
            </w:r>
            <w:r w:rsidR="0010534C">
              <w:t xml:space="preserve"> </w:t>
            </w:r>
          </w:p>
          <w:p w:rsidR="00A67BAE" w:rsidRDefault="0010534C" w:rsidP="00A67BAE">
            <w:pPr>
              <w:pStyle w:val="ConsPlusNormal"/>
              <w:contextualSpacing/>
            </w:pPr>
            <w:r>
              <w:t>село Рутул</w:t>
            </w:r>
          </w:p>
        </w:tc>
        <w:tc>
          <w:tcPr>
            <w:tcW w:w="1396" w:type="dxa"/>
          </w:tcPr>
          <w:p w:rsidR="00A67BAE" w:rsidRDefault="00296C20" w:rsidP="00A67BAE">
            <w:pPr>
              <w:pStyle w:val="ConsPlusNormal"/>
              <w:contextualSpacing/>
              <w:jc w:val="center"/>
            </w:pPr>
            <w:r>
              <w:t>4436,5</w:t>
            </w:r>
          </w:p>
        </w:tc>
        <w:tc>
          <w:tcPr>
            <w:tcW w:w="1559" w:type="dxa"/>
          </w:tcPr>
          <w:p w:rsidR="00A67BAE" w:rsidRPr="00A54011" w:rsidRDefault="00C649F0" w:rsidP="00A67BAE">
            <w:pPr>
              <w:pStyle w:val="ConsPlusNormal"/>
              <w:contextualSpacing/>
              <w:jc w:val="center"/>
            </w:pPr>
            <w:r w:rsidRPr="00A54011">
              <w:t>4214,7</w:t>
            </w:r>
          </w:p>
        </w:tc>
        <w:tc>
          <w:tcPr>
            <w:tcW w:w="1417" w:type="dxa"/>
          </w:tcPr>
          <w:p w:rsidR="00A67BAE" w:rsidRDefault="00346228" w:rsidP="00A67BAE">
            <w:pPr>
              <w:pStyle w:val="ConsPlusNormal"/>
              <w:contextualSpacing/>
              <w:jc w:val="center"/>
            </w:pPr>
            <w:r>
              <w:t>221,8</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14.</w:t>
            </w:r>
          </w:p>
        </w:tc>
        <w:tc>
          <w:tcPr>
            <w:tcW w:w="2551" w:type="dxa"/>
          </w:tcPr>
          <w:p w:rsidR="00A67BAE" w:rsidRDefault="006174EC" w:rsidP="0010534C">
            <w:pPr>
              <w:pStyle w:val="ConsPlusNormal"/>
              <w:contextualSpacing/>
            </w:pPr>
            <w:r>
              <w:t xml:space="preserve">Сергокалинский, сельсовет </w:t>
            </w:r>
            <w:r>
              <w:lastRenderedPageBreak/>
              <w:t>«Сергокалинский»</w:t>
            </w:r>
            <w:r w:rsidR="0010534C">
              <w:t xml:space="preserve"> село Сергокала</w:t>
            </w:r>
          </w:p>
        </w:tc>
        <w:tc>
          <w:tcPr>
            <w:tcW w:w="1396" w:type="dxa"/>
          </w:tcPr>
          <w:p w:rsidR="00A67BAE" w:rsidRDefault="00296C20" w:rsidP="00A67BAE">
            <w:pPr>
              <w:pStyle w:val="ConsPlusNormal"/>
              <w:contextualSpacing/>
              <w:jc w:val="center"/>
            </w:pPr>
            <w:r>
              <w:lastRenderedPageBreak/>
              <w:t>8740,8</w:t>
            </w:r>
          </w:p>
        </w:tc>
        <w:tc>
          <w:tcPr>
            <w:tcW w:w="1559" w:type="dxa"/>
          </w:tcPr>
          <w:p w:rsidR="00A67BAE" w:rsidRPr="00A54011" w:rsidRDefault="00C649F0" w:rsidP="00A67BAE">
            <w:pPr>
              <w:pStyle w:val="ConsPlusNormal"/>
              <w:contextualSpacing/>
              <w:jc w:val="center"/>
            </w:pPr>
            <w:r w:rsidRPr="00A54011">
              <w:t>8303,8</w:t>
            </w:r>
          </w:p>
        </w:tc>
        <w:tc>
          <w:tcPr>
            <w:tcW w:w="1417" w:type="dxa"/>
          </w:tcPr>
          <w:p w:rsidR="00A67BAE" w:rsidRDefault="00346228" w:rsidP="00A67BAE">
            <w:pPr>
              <w:pStyle w:val="ConsPlusNormal"/>
              <w:contextualSpacing/>
              <w:jc w:val="center"/>
            </w:pPr>
            <w:r>
              <w:t>437,0</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lastRenderedPageBreak/>
              <w:t>15.</w:t>
            </w:r>
          </w:p>
        </w:tc>
        <w:tc>
          <w:tcPr>
            <w:tcW w:w="2551" w:type="dxa"/>
          </w:tcPr>
          <w:p w:rsidR="0010534C" w:rsidRDefault="006174EC" w:rsidP="00A67BAE">
            <w:pPr>
              <w:pStyle w:val="ConsPlusNormal"/>
              <w:contextualSpacing/>
            </w:pPr>
            <w:r>
              <w:t>Сулейман-Стальский, сельсовет «Касумкентский»</w:t>
            </w:r>
            <w:r w:rsidR="0010534C">
              <w:t xml:space="preserve"> </w:t>
            </w:r>
          </w:p>
          <w:p w:rsidR="00A67BAE" w:rsidRDefault="0010534C" w:rsidP="00A67BAE">
            <w:pPr>
              <w:pStyle w:val="ConsPlusNormal"/>
              <w:contextualSpacing/>
            </w:pPr>
            <w:r>
              <w:t>село Касумкент</w:t>
            </w:r>
          </w:p>
        </w:tc>
        <w:tc>
          <w:tcPr>
            <w:tcW w:w="1396" w:type="dxa"/>
          </w:tcPr>
          <w:p w:rsidR="00A67BAE" w:rsidRDefault="00296C20" w:rsidP="00A67BAE">
            <w:pPr>
              <w:pStyle w:val="ConsPlusNormal"/>
              <w:contextualSpacing/>
              <w:jc w:val="center"/>
            </w:pPr>
            <w:r>
              <w:t>15576,7</w:t>
            </w:r>
          </w:p>
        </w:tc>
        <w:tc>
          <w:tcPr>
            <w:tcW w:w="1559" w:type="dxa"/>
          </w:tcPr>
          <w:p w:rsidR="00A67BAE" w:rsidRPr="00A54011" w:rsidRDefault="00C649F0" w:rsidP="00A67BAE">
            <w:pPr>
              <w:pStyle w:val="ConsPlusNormal"/>
              <w:contextualSpacing/>
              <w:jc w:val="center"/>
            </w:pPr>
            <w:r w:rsidRPr="00A54011">
              <w:t>14797,9</w:t>
            </w:r>
          </w:p>
        </w:tc>
        <w:tc>
          <w:tcPr>
            <w:tcW w:w="1417" w:type="dxa"/>
          </w:tcPr>
          <w:p w:rsidR="00A67BAE" w:rsidRDefault="00346228" w:rsidP="00A67BAE">
            <w:pPr>
              <w:pStyle w:val="ConsPlusNormal"/>
              <w:contextualSpacing/>
              <w:jc w:val="center"/>
            </w:pPr>
            <w:r>
              <w:t>778,8</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16.</w:t>
            </w:r>
          </w:p>
        </w:tc>
        <w:tc>
          <w:tcPr>
            <w:tcW w:w="2551" w:type="dxa"/>
          </w:tcPr>
          <w:p w:rsidR="0010534C" w:rsidRDefault="006174EC" w:rsidP="00A67BAE">
            <w:pPr>
              <w:pStyle w:val="ConsPlusNormal"/>
              <w:contextualSpacing/>
            </w:pPr>
            <w:r>
              <w:t>Табасаранский, сельсовет «Хучнинский»</w:t>
            </w:r>
            <w:r w:rsidR="0010534C">
              <w:t xml:space="preserve"> </w:t>
            </w:r>
          </w:p>
          <w:p w:rsidR="00A67BAE" w:rsidRDefault="0010534C" w:rsidP="00A67BAE">
            <w:pPr>
              <w:pStyle w:val="ConsPlusNormal"/>
              <w:contextualSpacing/>
            </w:pPr>
            <w:r>
              <w:t>село Хучни</w:t>
            </w:r>
          </w:p>
        </w:tc>
        <w:tc>
          <w:tcPr>
            <w:tcW w:w="1396" w:type="dxa"/>
          </w:tcPr>
          <w:p w:rsidR="00A67BAE" w:rsidRDefault="00296C20" w:rsidP="00A67BAE">
            <w:pPr>
              <w:pStyle w:val="ConsPlusNormal"/>
              <w:contextualSpacing/>
              <w:jc w:val="center"/>
            </w:pPr>
            <w:r>
              <w:t>3468,6</w:t>
            </w:r>
          </w:p>
        </w:tc>
        <w:tc>
          <w:tcPr>
            <w:tcW w:w="1559" w:type="dxa"/>
          </w:tcPr>
          <w:p w:rsidR="00A67BAE" w:rsidRPr="00A54011" w:rsidRDefault="00C649F0" w:rsidP="00A67BAE">
            <w:pPr>
              <w:pStyle w:val="ConsPlusNormal"/>
              <w:contextualSpacing/>
              <w:jc w:val="center"/>
            </w:pPr>
            <w:r w:rsidRPr="00A54011">
              <w:t>3295,2</w:t>
            </w:r>
          </w:p>
        </w:tc>
        <w:tc>
          <w:tcPr>
            <w:tcW w:w="1417" w:type="dxa"/>
          </w:tcPr>
          <w:p w:rsidR="00A67BAE" w:rsidRDefault="00346228" w:rsidP="00A67BAE">
            <w:pPr>
              <w:pStyle w:val="ConsPlusNormal"/>
              <w:contextualSpacing/>
              <w:jc w:val="center"/>
            </w:pPr>
            <w:r>
              <w:t>173,4</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17.</w:t>
            </w:r>
          </w:p>
        </w:tc>
        <w:tc>
          <w:tcPr>
            <w:tcW w:w="2551" w:type="dxa"/>
          </w:tcPr>
          <w:p w:rsidR="00BD14C7" w:rsidRDefault="00A67BAE" w:rsidP="00A67BAE">
            <w:pPr>
              <w:pStyle w:val="ConsPlusNormal"/>
              <w:contextualSpacing/>
            </w:pPr>
            <w:r>
              <w:t xml:space="preserve">Тарумовский, </w:t>
            </w:r>
          </w:p>
          <w:p w:rsidR="00A67BAE" w:rsidRDefault="00A67BAE" w:rsidP="00A67BAE">
            <w:pPr>
              <w:pStyle w:val="ConsPlusNormal"/>
              <w:contextualSpacing/>
            </w:pPr>
            <w:r>
              <w:t>с. Тарумовка</w:t>
            </w:r>
          </w:p>
        </w:tc>
        <w:tc>
          <w:tcPr>
            <w:tcW w:w="1396" w:type="dxa"/>
          </w:tcPr>
          <w:p w:rsidR="00A67BAE" w:rsidRDefault="00BD14C7" w:rsidP="00A67BAE">
            <w:pPr>
              <w:pStyle w:val="ConsPlusNormal"/>
              <w:contextualSpacing/>
              <w:jc w:val="center"/>
            </w:pPr>
            <w:r>
              <w:t>6298,9</w:t>
            </w:r>
          </w:p>
        </w:tc>
        <w:tc>
          <w:tcPr>
            <w:tcW w:w="1559" w:type="dxa"/>
          </w:tcPr>
          <w:p w:rsidR="00A67BAE" w:rsidRPr="00A54011" w:rsidRDefault="00C649F0" w:rsidP="00A67BAE">
            <w:pPr>
              <w:pStyle w:val="ConsPlusNormal"/>
              <w:contextualSpacing/>
              <w:jc w:val="center"/>
            </w:pPr>
            <w:r w:rsidRPr="00A54011">
              <w:t>5984,0</w:t>
            </w:r>
          </w:p>
        </w:tc>
        <w:tc>
          <w:tcPr>
            <w:tcW w:w="1417" w:type="dxa"/>
          </w:tcPr>
          <w:p w:rsidR="00A67BAE" w:rsidRDefault="00346228" w:rsidP="00A67BAE">
            <w:pPr>
              <w:pStyle w:val="ConsPlusNormal"/>
              <w:contextualSpacing/>
              <w:jc w:val="center"/>
            </w:pPr>
            <w:r>
              <w:t>314,9</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18.</w:t>
            </w:r>
          </w:p>
        </w:tc>
        <w:tc>
          <w:tcPr>
            <w:tcW w:w="2551" w:type="dxa"/>
          </w:tcPr>
          <w:p w:rsidR="0010534C" w:rsidRDefault="006174EC" w:rsidP="00A67BAE">
            <w:pPr>
              <w:pStyle w:val="ConsPlusNormal"/>
              <w:contextualSpacing/>
            </w:pPr>
            <w:r>
              <w:t>Тляратинский, сельсовет «Тляратинский»</w:t>
            </w:r>
          </w:p>
          <w:p w:rsidR="00A67BAE" w:rsidRDefault="0010534C" w:rsidP="00A67BAE">
            <w:pPr>
              <w:pStyle w:val="ConsPlusNormal"/>
              <w:contextualSpacing/>
            </w:pPr>
            <w:r>
              <w:t>село Тлярата</w:t>
            </w:r>
          </w:p>
        </w:tc>
        <w:tc>
          <w:tcPr>
            <w:tcW w:w="1396" w:type="dxa"/>
          </w:tcPr>
          <w:p w:rsidR="00A67BAE" w:rsidRDefault="00BD14C7" w:rsidP="00A67BAE">
            <w:pPr>
              <w:pStyle w:val="ConsPlusNormal"/>
              <w:contextualSpacing/>
              <w:jc w:val="center"/>
            </w:pPr>
            <w:r>
              <w:t>3465,3</w:t>
            </w:r>
          </w:p>
        </w:tc>
        <w:tc>
          <w:tcPr>
            <w:tcW w:w="1559" w:type="dxa"/>
          </w:tcPr>
          <w:p w:rsidR="00A67BAE" w:rsidRDefault="00C649F0" w:rsidP="00A67BAE">
            <w:pPr>
              <w:pStyle w:val="ConsPlusNormal"/>
              <w:contextualSpacing/>
              <w:jc w:val="center"/>
            </w:pPr>
            <w:r>
              <w:t>3292,0</w:t>
            </w:r>
          </w:p>
        </w:tc>
        <w:tc>
          <w:tcPr>
            <w:tcW w:w="1417" w:type="dxa"/>
          </w:tcPr>
          <w:p w:rsidR="00A67BAE" w:rsidRDefault="00346228" w:rsidP="00A67BAE">
            <w:pPr>
              <w:pStyle w:val="ConsPlusNormal"/>
              <w:contextualSpacing/>
              <w:jc w:val="center"/>
            </w:pPr>
            <w:r>
              <w:t>173,3</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19.</w:t>
            </w:r>
          </w:p>
        </w:tc>
        <w:tc>
          <w:tcPr>
            <w:tcW w:w="2551" w:type="dxa"/>
          </w:tcPr>
          <w:p w:rsidR="00BD14C7" w:rsidRDefault="00A67BAE" w:rsidP="00A67BAE">
            <w:pPr>
              <w:pStyle w:val="ConsPlusNormal"/>
              <w:contextualSpacing/>
            </w:pPr>
            <w:r>
              <w:t xml:space="preserve">Унцукульский, </w:t>
            </w:r>
          </w:p>
          <w:p w:rsidR="00A67BAE" w:rsidRDefault="00A67BAE" w:rsidP="00A67BAE">
            <w:pPr>
              <w:pStyle w:val="ConsPlusNormal"/>
              <w:contextualSpacing/>
            </w:pPr>
            <w:r>
              <w:t>пгт Шамилькала</w:t>
            </w:r>
          </w:p>
        </w:tc>
        <w:tc>
          <w:tcPr>
            <w:tcW w:w="1396" w:type="dxa"/>
          </w:tcPr>
          <w:p w:rsidR="00A67BAE" w:rsidRDefault="00BD14C7" w:rsidP="00A67BAE">
            <w:pPr>
              <w:pStyle w:val="ConsPlusNormal"/>
              <w:contextualSpacing/>
              <w:jc w:val="center"/>
            </w:pPr>
            <w:r>
              <w:t>5169,4</w:t>
            </w:r>
          </w:p>
        </w:tc>
        <w:tc>
          <w:tcPr>
            <w:tcW w:w="1559" w:type="dxa"/>
          </w:tcPr>
          <w:p w:rsidR="00A67BAE" w:rsidRDefault="00C649F0" w:rsidP="00A67BAE">
            <w:pPr>
              <w:pStyle w:val="ConsPlusNormal"/>
              <w:contextualSpacing/>
              <w:jc w:val="center"/>
            </w:pPr>
            <w:r>
              <w:t>4910,9</w:t>
            </w:r>
          </w:p>
        </w:tc>
        <w:tc>
          <w:tcPr>
            <w:tcW w:w="1417" w:type="dxa"/>
          </w:tcPr>
          <w:p w:rsidR="00A67BAE" w:rsidRDefault="009A2150" w:rsidP="00A67BAE">
            <w:pPr>
              <w:pStyle w:val="ConsPlusNormal"/>
              <w:contextualSpacing/>
              <w:jc w:val="center"/>
            </w:pPr>
            <w:r>
              <w:t>258,5</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20.</w:t>
            </w:r>
          </w:p>
        </w:tc>
        <w:tc>
          <w:tcPr>
            <w:tcW w:w="2551" w:type="dxa"/>
          </w:tcPr>
          <w:p w:rsidR="00BD14C7" w:rsidRDefault="00A67BAE" w:rsidP="00A67BAE">
            <w:pPr>
              <w:pStyle w:val="ConsPlusNormal"/>
              <w:contextualSpacing/>
            </w:pPr>
            <w:r>
              <w:t xml:space="preserve">Хасавюртовский, </w:t>
            </w:r>
          </w:p>
          <w:p w:rsidR="00A67BAE" w:rsidRDefault="00A67BAE" w:rsidP="00A67BAE">
            <w:pPr>
              <w:pStyle w:val="ConsPlusNormal"/>
              <w:contextualSpacing/>
            </w:pPr>
            <w:r>
              <w:t>с. Эндирей</w:t>
            </w:r>
          </w:p>
        </w:tc>
        <w:tc>
          <w:tcPr>
            <w:tcW w:w="1396" w:type="dxa"/>
          </w:tcPr>
          <w:p w:rsidR="00A67BAE" w:rsidRDefault="00BD14C7" w:rsidP="00A67BAE">
            <w:pPr>
              <w:pStyle w:val="ConsPlusNormal"/>
              <w:contextualSpacing/>
              <w:jc w:val="center"/>
            </w:pPr>
            <w:r>
              <w:t>8700,0</w:t>
            </w:r>
          </w:p>
        </w:tc>
        <w:tc>
          <w:tcPr>
            <w:tcW w:w="1559" w:type="dxa"/>
          </w:tcPr>
          <w:p w:rsidR="00A67BAE" w:rsidRDefault="00C649F0" w:rsidP="00A67BAE">
            <w:pPr>
              <w:pStyle w:val="ConsPlusNormal"/>
              <w:contextualSpacing/>
              <w:jc w:val="center"/>
            </w:pPr>
            <w:r>
              <w:t>8265,0</w:t>
            </w:r>
          </w:p>
        </w:tc>
        <w:tc>
          <w:tcPr>
            <w:tcW w:w="1417" w:type="dxa"/>
          </w:tcPr>
          <w:p w:rsidR="00A67BAE" w:rsidRDefault="009A2150" w:rsidP="00A67BAE">
            <w:pPr>
              <w:pStyle w:val="ConsPlusNormal"/>
              <w:contextualSpacing/>
              <w:jc w:val="center"/>
            </w:pPr>
            <w:r>
              <w:t>435,0</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21.</w:t>
            </w:r>
          </w:p>
        </w:tc>
        <w:tc>
          <w:tcPr>
            <w:tcW w:w="2551" w:type="dxa"/>
          </w:tcPr>
          <w:p w:rsidR="00A67BAE" w:rsidRDefault="00A67BAE" w:rsidP="00A67BAE">
            <w:pPr>
              <w:pStyle w:val="ConsPlusNormal"/>
              <w:contextualSpacing/>
            </w:pPr>
            <w:r>
              <w:t>Хивский, с. Хив</w:t>
            </w:r>
          </w:p>
        </w:tc>
        <w:tc>
          <w:tcPr>
            <w:tcW w:w="1396" w:type="dxa"/>
          </w:tcPr>
          <w:p w:rsidR="00A67BAE" w:rsidRDefault="00BD14C7" w:rsidP="00A67BAE">
            <w:pPr>
              <w:pStyle w:val="ConsPlusNormal"/>
              <w:contextualSpacing/>
              <w:jc w:val="center"/>
            </w:pPr>
            <w:r>
              <w:t>2784,6</w:t>
            </w:r>
          </w:p>
        </w:tc>
        <w:tc>
          <w:tcPr>
            <w:tcW w:w="1559" w:type="dxa"/>
          </w:tcPr>
          <w:p w:rsidR="00A67BAE" w:rsidRDefault="00BF7088" w:rsidP="00A67BAE">
            <w:pPr>
              <w:pStyle w:val="ConsPlusNormal"/>
              <w:contextualSpacing/>
              <w:jc w:val="center"/>
            </w:pPr>
            <w:r>
              <w:t>2645,4</w:t>
            </w:r>
          </w:p>
        </w:tc>
        <w:tc>
          <w:tcPr>
            <w:tcW w:w="1417" w:type="dxa"/>
          </w:tcPr>
          <w:p w:rsidR="00A67BAE" w:rsidRDefault="009A2150" w:rsidP="00A67BAE">
            <w:pPr>
              <w:pStyle w:val="ConsPlusNormal"/>
              <w:contextualSpacing/>
              <w:jc w:val="center"/>
            </w:pPr>
            <w:r>
              <w:t>139,2</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22.</w:t>
            </w:r>
          </w:p>
        </w:tc>
        <w:tc>
          <w:tcPr>
            <w:tcW w:w="2551" w:type="dxa"/>
          </w:tcPr>
          <w:p w:rsidR="00A67BAE" w:rsidRDefault="006174EC" w:rsidP="0010534C">
            <w:pPr>
              <w:pStyle w:val="ConsPlusNormal"/>
              <w:contextualSpacing/>
            </w:pPr>
            <w:r>
              <w:t>Хунзахский, сельсовет «</w:t>
            </w:r>
            <w:r w:rsidR="00A67BAE">
              <w:t>Хунзах</w:t>
            </w:r>
            <w:r>
              <w:t>ский»</w:t>
            </w:r>
            <w:r w:rsidR="0010534C">
              <w:t xml:space="preserve"> село Хунзах</w:t>
            </w:r>
          </w:p>
        </w:tc>
        <w:tc>
          <w:tcPr>
            <w:tcW w:w="1396" w:type="dxa"/>
          </w:tcPr>
          <w:p w:rsidR="00A67BAE" w:rsidRDefault="00BD14C7" w:rsidP="00A67BAE">
            <w:pPr>
              <w:pStyle w:val="ConsPlusNormal"/>
              <w:contextualSpacing/>
              <w:jc w:val="center"/>
            </w:pPr>
            <w:r>
              <w:t>4557,3</w:t>
            </w:r>
          </w:p>
        </w:tc>
        <w:tc>
          <w:tcPr>
            <w:tcW w:w="1559" w:type="dxa"/>
          </w:tcPr>
          <w:p w:rsidR="00A67BAE" w:rsidRDefault="00BF7088" w:rsidP="00A67BAE">
            <w:pPr>
              <w:pStyle w:val="ConsPlusNormal"/>
              <w:contextualSpacing/>
              <w:jc w:val="center"/>
            </w:pPr>
            <w:r>
              <w:t>4329,4</w:t>
            </w:r>
          </w:p>
        </w:tc>
        <w:tc>
          <w:tcPr>
            <w:tcW w:w="1417" w:type="dxa"/>
          </w:tcPr>
          <w:p w:rsidR="00A67BAE" w:rsidRDefault="009A2150" w:rsidP="00A67BAE">
            <w:pPr>
              <w:pStyle w:val="ConsPlusNormal"/>
              <w:contextualSpacing/>
              <w:jc w:val="center"/>
            </w:pPr>
            <w:r>
              <w:t>227,9</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jc w:val="center"/>
            </w:pPr>
            <w:r>
              <w:t>23.</w:t>
            </w:r>
          </w:p>
        </w:tc>
        <w:tc>
          <w:tcPr>
            <w:tcW w:w="2551" w:type="dxa"/>
          </w:tcPr>
          <w:p w:rsidR="00A67BAE" w:rsidRDefault="00A67BAE" w:rsidP="00A67BAE">
            <w:pPr>
              <w:pStyle w:val="ConsPlusNormal"/>
              <w:contextualSpacing/>
            </w:pPr>
            <w:r>
              <w:t>Шамильский, с. Хебда</w:t>
            </w:r>
          </w:p>
        </w:tc>
        <w:tc>
          <w:tcPr>
            <w:tcW w:w="1396" w:type="dxa"/>
          </w:tcPr>
          <w:p w:rsidR="00A67BAE" w:rsidRDefault="00BD14C7" w:rsidP="00A67BAE">
            <w:pPr>
              <w:pStyle w:val="ConsPlusNormal"/>
              <w:contextualSpacing/>
              <w:jc w:val="center"/>
            </w:pPr>
            <w:r>
              <w:t>2884,2</w:t>
            </w:r>
          </w:p>
        </w:tc>
        <w:tc>
          <w:tcPr>
            <w:tcW w:w="1559" w:type="dxa"/>
          </w:tcPr>
          <w:p w:rsidR="00A67BAE" w:rsidRDefault="00BF7088" w:rsidP="00A67BAE">
            <w:pPr>
              <w:pStyle w:val="ConsPlusNormal"/>
              <w:contextualSpacing/>
              <w:jc w:val="center"/>
            </w:pPr>
            <w:r>
              <w:t>2740,0</w:t>
            </w:r>
          </w:p>
        </w:tc>
        <w:tc>
          <w:tcPr>
            <w:tcW w:w="1417" w:type="dxa"/>
          </w:tcPr>
          <w:p w:rsidR="00A67BAE" w:rsidRDefault="009A2150" w:rsidP="00A67BAE">
            <w:pPr>
              <w:pStyle w:val="ConsPlusNormal"/>
              <w:contextualSpacing/>
              <w:jc w:val="center"/>
            </w:pPr>
            <w:r>
              <w:t>144,2</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pPr>
          </w:p>
        </w:tc>
        <w:tc>
          <w:tcPr>
            <w:tcW w:w="2551" w:type="dxa"/>
          </w:tcPr>
          <w:p w:rsidR="00A67BAE" w:rsidRDefault="00A67BAE" w:rsidP="00A67BAE">
            <w:pPr>
              <w:pStyle w:val="ConsPlusNormal"/>
              <w:contextualSpacing/>
            </w:pPr>
            <w:r>
              <w:t>Итого по районам:</w:t>
            </w:r>
          </w:p>
        </w:tc>
        <w:tc>
          <w:tcPr>
            <w:tcW w:w="1396" w:type="dxa"/>
          </w:tcPr>
          <w:p w:rsidR="00A67BAE" w:rsidRDefault="00BD14C7" w:rsidP="00A67BAE">
            <w:pPr>
              <w:pStyle w:val="ConsPlusNormal"/>
              <w:contextualSpacing/>
              <w:jc w:val="center"/>
            </w:pPr>
            <w:r>
              <w:t>163226,5</w:t>
            </w:r>
          </w:p>
        </w:tc>
        <w:tc>
          <w:tcPr>
            <w:tcW w:w="1559" w:type="dxa"/>
          </w:tcPr>
          <w:p w:rsidR="00A67BAE" w:rsidRDefault="00BF7088" w:rsidP="00A67BAE">
            <w:pPr>
              <w:pStyle w:val="ConsPlusNormal"/>
              <w:contextualSpacing/>
              <w:jc w:val="center"/>
            </w:pPr>
            <w:r>
              <w:t>155065,2</w:t>
            </w:r>
          </w:p>
        </w:tc>
        <w:tc>
          <w:tcPr>
            <w:tcW w:w="1417" w:type="dxa"/>
          </w:tcPr>
          <w:p w:rsidR="00A67BAE" w:rsidRDefault="009A2150" w:rsidP="00A67BAE">
            <w:pPr>
              <w:pStyle w:val="ConsPlusNormal"/>
              <w:contextualSpacing/>
              <w:jc w:val="center"/>
            </w:pPr>
            <w:r>
              <w:t>8161,3</w:t>
            </w:r>
          </w:p>
        </w:tc>
        <w:tc>
          <w:tcPr>
            <w:tcW w:w="2835" w:type="dxa"/>
            <w:vMerge/>
          </w:tcPr>
          <w:p w:rsidR="00A67BAE" w:rsidRDefault="00A67BAE" w:rsidP="00A67BAE">
            <w:pPr>
              <w:contextualSpacing/>
            </w:pPr>
          </w:p>
        </w:tc>
      </w:tr>
      <w:tr w:rsidR="00A67BAE" w:rsidTr="00A67BAE">
        <w:tc>
          <w:tcPr>
            <w:tcW w:w="510" w:type="dxa"/>
          </w:tcPr>
          <w:p w:rsidR="00A67BAE" w:rsidRDefault="00A67BAE" w:rsidP="00A67BAE">
            <w:pPr>
              <w:pStyle w:val="ConsPlusNormal"/>
              <w:contextualSpacing/>
            </w:pPr>
          </w:p>
        </w:tc>
        <w:tc>
          <w:tcPr>
            <w:tcW w:w="2551" w:type="dxa"/>
          </w:tcPr>
          <w:p w:rsidR="00A67BAE" w:rsidRDefault="00A67BAE" w:rsidP="00A67BAE">
            <w:pPr>
              <w:pStyle w:val="ConsPlusNormal"/>
              <w:contextualSpacing/>
            </w:pPr>
            <w:r>
              <w:t>ВСЕГО:</w:t>
            </w:r>
          </w:p>
        </w:tc>
        <w:tc>
          <w:tcPr>
            <w:tcW w:w="1396" w:type="dxa"/>
          </w:tcPr>
          <w:p w:rsidR="00A67BAE" w:rsidRDefault="00A67BAE" w:rsidP="00A67BAE">
            <w:pPr>
              <w:pStyle w:val="ConsPlusNormal"/>
              <w:contextualSpacing/>
              <w:jc w:val="center"/>
            </w:pPr>
            <w:r>
              <w:t>71</w:t>
            </w:r>
            <w:r w:rsidR="00B14F7B">
              <w:t>5890,6</w:t>
            </w:r>
          </w:p>
        </w:tc>
        <w:tc>
          <w:tcPr>
            <w:tcW w:w="1559" w:type="dxa"/>
          </w:tcPr>
          <w:p w:rsidR="00A67BAE" w:rsidRDefault="007A5FE6" w:rsidP="00A67BAE">
            <w:pPr>
              <w:pStyle w:val="ConsPlusNormal"/>
              <w:contextualSpacing/>
              <w:jc w:val="center"/>
            </w:pPr>
            <w:r>
              <w:t>680096,1</w:t>
            </w:r>
          </w:p>
        </w:tc>
        <w:tc>
          <w:tcPr>
            <w:tcW w:w="1417" w:type="dxa"/>
          </w:tcPr>
          <w:p w:rsidR="00A67BAE" w:rsidRDefault="00A67BAE" w:rsidP="00A67BAE">
            <w:pPr>
              <w:pStyle w:val="ConsPlusNormal"/>
              <w:contextualSpacing/>
              <w:jc w:val="center"/>
            </w:pPr>
            <w:r>
              <w:t>3</w:t>
            </w:r>
            <w:r w:rsidR="007A5FE6">
              <w:t>5794,5</w:t>
            </w:r>
          </w:p>
        </w:tc>
        <w:tc>
          <w:tcPr>
            <w:tcW w:w="2835" w:type="dxa"/>
            <w:vMerge/>
          </w:tcPr>
          <w:p w:rsidR="00A67BAE" w:rsidRDefault="00A67BAE" w:rsidP="00A67BAE">
            <w:pPr>
              <w:contextualSpacing/>
            </w:pPr>
          </w:p>
        </w:tc>
      </w:tr>
    </w:tbl>
    <w:p w:rsidR="00BB3B86" w:rsidRDefault="00BB3B86" w:rsidP="00FD7AD7">
      <w:pPr>
        <w:pStyle w:val="ConsPlusNormal"/>
        <w:jc w:val="center"/>
        <w:rPr>
          <w:b/>
          <w:sz w:val="28"/>
          <w:szCs w:val="28"/>
        </w:rPr>
      </w:pPr>
    </w:p>
    <w:p w:rsidR="00B37ED7" w:rsidRDefault="003F4EB0" w:rsidP="00CC6ED7">
      <w:pPr>
        <w:autoSpaceDE w:val="0"/>
        <w:autoSpaceDN w:val="0"/>
        <w:adjustRightInd w:val="0"/>
        <w:ind w:firstLine="709"/>
        <w:contextualSpacing/>
        <w:jc w:val="both"/>
        <w:rPr>
          <w:sz w:val="28"/>
          <w:szCs w:val="28"/>
        </w:rPr>
      </w:pPr>
      <w:r>
        <w:rPr>
          <w:sz w:val="28"/>
          <w:szCs w:val="28"/>
        </w:rPr>
        <w:t>п</w:t>
      </w:r>
      <w:r w:rsidR="00B37ED7">
        <w:rPr>
          <w:sz w:val="28"/>
          <w:szCs w:val="28"/>
        </w:rPr>
        <w:t xml:space="preserve">) после приложения № 1 к Программе дополнить Программу приложением </w:t>
      </w:r>
      <w:r w:rsidR="00AC00B7">
        <w:rPr>
          <w:sz w:val="28"/>
          <w:szCs w:val="28"/>
        </w:rPr>
        <w:t xml:space="preserve"> </w:t>
      </w:r>
      <w:r w:rsidR="00B37ED7">
        <w:rPr>
          <w:sz w:val="28"/>
          <w:szCs w:val="28"/>
        </w:rPr>
        <w:t>№ 2 следующего содержания:</w:t>
      </w:r>
    </w:p>
    <w:p w:rsidR="000760B9" w:rsidRDefault="000760B9" w:rsidP="00CC6ED7">
      <w:pPr>
        <w:autoSpaceDE w:val="0"/>
        <w:autoSpaceDN w:val="0"/>
        <w:adjustRightInd w:val="0"/>
        <w:ind w:firstLine="709"/>
        <w:contextualSpacing/>
        <w:jc w:val="both"/>
        <w:rPr>
          <w:sz w:val="28"/>
          <w:szCs w:val="28"/>
        </w:rPr>
      </w:pPr>
    </w:p>
    <w:p w:rsidR="005B22C1" w:rsidRDefault="005B22C1" w:rsidP="005B22C1">
      <w:pPr>
        <w:pStyle w:val="ConsPlusNormal"/>
        <w:jc w:val="right"/>
        <w:outlineLvl w:val="1"/>
      </w:pPr>
      <w:r>
        <w:t>«Приложение № 2</w:t>
      </w:r>
    </w:p>
    <w:p w:rsidR="005B22C1" w:rsidRDefault="005B22C1" w:rsidP="005B22C1">
      <w:pPr>
        <w:pStyle w:val="ConsPlusNormal"/>
        <w:jc w:val="right"/>
      </w:pPr>
      <w:r>
        <w:t>к государственной программе</w:t>
      </w:r>
    </w:p>
    <w:p w:rsidR="005B22C1" w:rsidRDefault="005B22C1" w:rsidP="005B22C1">
      <w:pPr>
        <w:pStyle w:val="ConsPlusNormal"/>
        <w:jc w:val="right"/>
      </w:pPr>
      <w:r>
        <w:t>Республики Дагестан «Формирование</w:t>
      </w:r>
    </w:p>
    <w:p w:rsidR="005B22C1" w:rsidRDefault="005B22C1" w:rsidP="005B22C1">
      <w:pPr>
        <w:pStyle w:val="ConsPlusNormal"/>
        <w:jc w:val="right"/>
      </w:pPr>
      <w:r>
        <w:t>современной городской среды</w:t>
      </w:r>
    </w:p>
    <w:p w:rsidR="005B22C1" w:rsidRDefault="005B22C1" w:rsidP="005B22C1">
      <w:pPr>
        <w:pStyle w:val="ConsPlusNormal"/>
        <w:jc w:val="right"/>
      </w:pPr>
      <w:r>
        <w:t>в Республике Дагестан» на 2018-2022 годы</w:t>
      </w:r>
    </w:p>
    <w:p w:rsidR="00B37ED7" w:rsidRPr="0010534C" w:rsidRDefault="00B37ED7" w:rsidP="00CC6ED7">
      <w:pPr>
        <w:autoSpaceDE w:val="0"/>
        <w:autoSpaceDN w:val="0"/>
        <w:adjustRightInd w:val="0"/>
        <w:ind w:firstLine="709"/>
        <w:contextualSpacing/>
        <w:jc w:val="both"/>
        <w:rPr>
          <w:sz w:val="28"/>
          <w:szCs w:val="28"/>
        </w:rPr>
      </w:pPr>
    </w:p>
    <w:p w:rsidR="00C5731B" w:rsidRPr="0010534C" w:rsidRDefault="00B37ED7" w:rsidP="00FA44F8">
      <w:pPr>
        <w:pStyle w:val="ConsPlusTitle"/>
        <w:contextualSpacing/>
        <w:jc w:val="center"/>
        <w:rPr>
          <w:sz w:val="28"/>
          <w:szCs w:val="28"/>
        </w:rPr>
      </w:pPr>
      <w:r w:rsidRPr="0010534C">
        <w:rPr>
          <w:sz w:val="28"/>
          <w:szCs w:val="28"/>
        </w:rPr>
        <w:t>Правила</w:t>
      </w:r>
    </w:p>
    <w:p w:rsidR="005B22C1" w:rsidRPr="0010534C" w:rsidRDefault="00B37ED7" w:rsidP="00FA44F8">
      <w:pPr>
        <w:pStyle w:val="ConsPlusTitle"/>
        <w:contextualSpacing/>
        <w:jc w:val="center"/>
        <w:rPr>
          <w:sz w:val="28"/>
          <w:szCs w:val="28"/>
        </w:rPr>
      </w:pPr>
      <w:r w:rsidRPr="0010534C">
        <w:rPr>
          <w:sz w:val="28"/>
          <w:szCs w:val="28"/>
        </w:rPr>
        <w:t xml:space="preserve">предоставления и распределения субсидий из республиканского бюджета местным бюджетам на поддержку обустройства мест массового </w:t>
      </w:r>
    </w:p>
    <w:p w:rsidR="00C5731B" w:rsidRPr="0010534C" w:rsidRDefault="00B37ED7" w:rsidP="00FA44F8">
      <w:pPr>
        <w:pStyle w:val="ConsPlusTitle"/>
        <w:contextualSpacing/>
        <w:jc w:val="center"/>
        <w:rPr>
          <w:sz w:val="28"/>
          <w:szCs w:val="28"/>
        </w:rPr>
      </w:pPr>
      <w:r w:rsidRPr="0010534C">
        <w:rPr>
          <w:sz w:val="28"/>
          <w:szCs w:val="28"/>
        </w:rPr>
        <w:t>отдыха населения (городских парков)</w:t>
      </w:r>
    </w:p>
    <w:p w:rsidR="005B22C1" w:rsidRPr="000760B9" w:rsidRDefault="00C5731B" w:rsidP="00AC00B7">
      <w:pPr>
        <w:pStyle w:val="ConsPlusNormal"/>
        <w:ind w:firstLine="540"/>
        <w:contextualSpacing/>
        <w:jc w:val="both"/>
        <w:rPr>
          <w:sz w:val="27"/>
          <w:szCs w:val="27"/>
        </w:rPr>
      </w:pPr>
      <w:bookmarkStart w:id="5" w:name="P1469"/>
      <w:bookmarkEnd w:id="5"/>
      <w:r w:rsidRPr="0010534C">
        <w:rPr>
          <w:sz w:val="28"/>
          <w:szCs w:val="28"/>
        </w:rPr>
        <w:t xml:space="preserve">1. Настоящие Правила устанавливают цели, порядок и условия предоставления </w:t>
      </w:r>
      <w:r w:rsidRPr="0010534C">
        <w:rPr>
          <w:sz w:val="28"/>
          <w:szCs w:val="28"/>
        </w:rPr>
        <w:lastRenderedPageBreak/>
        <w:t xml:space="preserve">и распределения </w:t>
      </w:r>
      <w:r w:rsidR="005B22C1" w:rsidRPr="0010534C">
        <w:rPr>
          <w:sz w:val="28"/>
          <w:szCs w:val="28"/>
        </w:rPr>
        <w:t xml:space="preserve">в 2018 - 2022 годах субсидий из республиканского бюджета </w:t>
      </w:r>
      <w:r w:rsidR="005B22C1" w:rsidRPr="000760B9">
        <w:rPr>
          <w:sz w:val="27"/>
          <w:szCs w:val="27"/>
        </w:rPr>
        <w:t xml:space="preserve">Республики Дагестан  (далее - республиканский бюджет) местным бюджетам </w:t>
      </w:r>
      <w:r w:rsidR="00476997" w:rsidRPr="000760B9">
        <w:rPr>
          <w:sz w:val="27"/>
          <w:szCs w:val="27"/>
        </w:rPr>
        <w:t>городских округов</w:t>
      </w:r>
      <w:r w:rsidR="005B22C1" w:rsidRPr="000760B9">
        <w:rPr>
          <w:sz w:val="27"/>
          <w:szCs w:val="27"/>
        </w:rPr>
        <w:t xml:space="preserve"> Республики Дагестан (далее </w:t>
      </w:r>
      <w:r w:rsidR="001A44DC" w:rsidRPr="000760B9">
        <w:rPr>
          <w:sz w:val="27"/>
          <w:szCs w:val="27"/>
        </w:rPr>
        <w:t>–</w:t>
      </w:r>
      <w:r w:rsidR="005B22C1" w:rsidRPr="000760B9">
        <w:rPr>
          <w:sz w:val="27"/>
          <w:szCs w:val="27"/>
        </w:rPr>
        <w:t xml:space="preserve"> </w:t>
      </w:r>
      <w:r w:rsidR="001A44DC" w:rsidRPr="000760B9">
        <w:rPr>
          <w:sz w:val="27"/>
          <w:szCs w:val="27"/>
        </w:rPr>
        <w:t>местные бюджеты</w:t>
      </w:r>
      <w:r w:rsidR="005B22C1" w:rsidRPr="000760B9">
        <w:rPr>
          <w:sz w:val="27"/>
          <w:szCs w:val="27"/>
        </w:rPr>
        <w:t>) на поддержку обустройства мест массового отдыха населения (городских парков) (далее, соответственно, - мероприятия по благоустройству парков, субсидии).</w:t>
      </w:r>
    </w:p>
    <w:p w:rsidR="00C5731B" w:rsidRPr="000760B9" w:rsidRDefault="00C5731B" w:rsidP="00AC00B7">
      <w:pPr>
        <w:pStyle w:val="ConsPlusNormal"/>
        <w:ind w:firstLine="709"/>
        <w:contextualSpacing/>
        <w:jc w:val="both"/>
        <w:rPr>
          <w:sz w:val="27"/>
          <w:szCs w:val="27"/>
        </w:rPr>
      </w:pPr>
      <w:r w:rsidRPr="000760B9">
        <w:rPr>
          <w:sz w:val="27"/>
          <w:szCs w:val="27"/>
        </w:rPr>
        <w:t>2. В настоящих Правилах под парком понимается озелененная часть территории природного комплекса, на которой располагаются природные и искусственно созданные садово-парковые комплексы и объекты (парк, сад, сквер, бульвар) и которая расположена в городах с численностью населения до 250 тыс. человек.</w:t>
      </w:r>
    </w:p>
    <w:p w:rsidR="00C5731B" w:rsidRPr="000760B9" w:rsidRDefault="00C5731B" w:rsidP="00AC00B7">
      <w:pPr>
        <w:pStyle w:val="ConsPlusNormal"/>
        <w:ind w:firstLine="709"/>
        <w:contextualSpacing/>
        <w:jc w:val="both"/>
        <w:rPr>
          <w:sz w:val="27"/>
          <w:szCs w:val="27"/>
        </w:rPr>
      </w:pPr>
      <w:r w:rsidRPr="000760B9">
        <w:rPr>
          <w:sz w:val="27"/>
          <w:szCs w:val="27"/>
        </w:rPr>
        <w:t>3. Субсидии предоставля</w:t>
      </w:r>
      <w:r w:rsidR="001A44DC" w:rsidRPr="000760B9">
        <w:rPr>
          <w:sz w:val="27"/>
          <w:szCs w:val="27"/>
        </w:rPr>
        <w:t>ются Правительством Республики Дагестан</w:t>
      </w:r>
      <w:r w:rsidRPr="000760B9">
        <w:rPr>
          <w:sz w:val="27"/>
          <w:szCs w:val="27"/>
        </w:rPr>
        <w:t xml:space="preserve"> в пределах бюджетных ассигнова</w:t>
      </w:r>
      <w:r w:rsidR="001A44DC" w:rsidRPr="000760B9">
        <w:rPr>
          <w:sz w:val="27"/>
          <w:szCs w:val="27"/>
        </w:rPr>
        <w:t>ний, предусмотренных</w:t>
      </w:r>
      <w:r w:rsidRPr="000760B9">
        <w:rPr>
          <w:sz w:val="27"/>
          <w:szCs w:val="27"/>
        </w:rPr>
        <w:t xml:space="preserve"> законом </w:t>
      </w:r>
      <w:r w:rsidR="001A44DC" w:rsidRPr="000760B9">
        <w:rPr>
          <w:sz w:val="27"/>
          <w:szCs w:val="27"/>
        </w:rPr>
        <w:t xml:space="preserve">РД </w:t>
      </w:r>
      <w:r w:rsidRPr="000760B9">
        <w:rPr>
          <w:sz w:val="27"/>
          <w:szCs w:val="27"/>
        </w:rPr>
        <w:t xml:space="preserve">о </w:t>
      </w:r>
      <w:r w:rsidR="001A44DC" w:rsidRPr="000760B9">
        <w:rPr>
          <w:sz w:val="27"/>
          <w:szCs w:val="27"/>
        </w:rPr>
        <w:t>республиканском</w:t>
      </w:r>
      <w:r w:rsidRPr="000760B9">
        <w:rPr>
          <w:sz w:val="27"/>
          <w:szCs w:val="27"/>
        </w:rPr>
        <w:t xml:space="preserve"> бюджете на соответствующий фин</w:t>
      </w:r>
      <w:r w:rsidR="001A44DC" w:rsidRPr="000760B9">
        <w:rPr>
          <w:sz w:val="27"/>
          <w:szCs w:val="27"/>
        </w:rPr>
        <w:t>ансовый год и плановый период, в пределах</w:t>
      </w:r>
      <w:r w:rsidRPr="000760B9">
        <w:rPr>
          <w:sz w:val="27"/>
          <w:szCs w:val="27"/>
        </w:rPr>
        <w:t xml:space="preserve"> лимитов бюджетных обязательств, доведенных </w:t>
      </w:r>
      <w:r w:rsidR="001A44DC" w:rsidRPr="000760B9">
        <w:rPr>
          <w:sz w:val="27"/>
          <w:szCs w:val="27"/>
        </w:rPr>
        <w:t xml:space="preserve">Республике Дагестан </w:t>
      </w:r>
      <w:r w:rsidRPr="000760B9">
        <w:rPr>
          <w:sz w:val="27"/>
          <w:szCs w:val="27"/>
        </w:rPr>
        <w:t xml:space="preserve">в установленном порядке на цели, указанные в </w:t>
      </w:r>
      <w:r w:rsidR="001A44DC" w:rsidRPr="000760B9">
        <w:rPr>
          <w:sz w:val="27"/>
          <w:szCs w:val="27"/>
        </w:rPr>
        <w:t xml:space="preserve">пункте 1 </w:t>
      </w:r>
      <w:r w:rsidRPr="000760B9">
        <w:rPr>
          <w:sz w:val="27"/>
          <w:szCs w:val="27"/>
        </w:rPr>
        <w:t>настоящих Правил.</w:t>
      </w:r>
    </w:p>
    <w:p w:rsidR="00C5731B" w:rsidRPr="000760B9" w:rsidRDefault="00C5731B" w:rsidP="00AC00B7">
      <w:pPr>
        <w:pStyle w:val="ConsPlusNormal"/>
        <w:ind w:firstLine="709"/>
        <w:contextualSpacing/>
        <w:jc w:val="both"/>
        <w:rPr>
          <w:sz w:val="27"/>
          <w:szCs w:val="27"/>
        </w:rPr>
      </w:pPr>
      <w:r w:rsidRPr="000760B9">
        <w:rPr>
          <w:sz w:val="27"/>
          <w:szCs w:val="27"/>
        </w:rPr>
        <w:t xml:space="preserve">4. Субсидии предоставляются </w:t>
      </w:r>
      <w:r w:rsidR="00B34EFD" w:rsidRPr="000760B9">
        <w:rPr>
          <w:sz w:val="27"/>
          <w:szCs w:val="27"/>
        </w:rPr>
        <w:t>городским округам Республики Дагестан</w:t>
      </w:r>
      <w:r w:rsidRPr="000760B9">
        <w:rPr>
          <w:sz w:val="27"/>
          <w:szCs w:val="27"/>
        </w:rPr>
        <w:t>, уровень расчетной бюджетной обеспеченности которых в планируемом году меньше или равен 1.</w:t>
      </w:r>
    </w:p>
    <w:p w:rsidR="00C5731B" w:rsidRPr="000760B9" w:rsidRDefault="007A3850" w:rsidP="00AC00B7">
      <w:pPr>
        <w:pStyle w:val="ConsPlusNormal"/>
        <w:ind w:firstLine="709"/>
        <w:contextualSpacing/>
        <w:jc w:val="both"/>
        <w:rPr>
          <w:sz w:val="27"/>
          <w:szCs w:val="27"/>
        </w:rPr>
      </w:pPr>
      <w:bookmarkStart w:id="6" w:name="P1474"/>
      <w:bookmarkStart w:id="7" w:name="P1478"/>
      <w:bookmarkEnd w:id="6"/>
      <w:bookmarkEnd w:id="7"/>
      <w:r w:rsidRPr="000760B9">
        <w:rPr>
          <w:sz w:val="27"/>
          <w:szCs w:val="27"/>
        </w:rPr>
        <w:t>5</w:t>
      </w:r>
      <w:r w:rsidR="00C5731B" w:rsidRPr="000760B9">
        <w:rPr>
          <w:sz w:val="27"/>
          <w:szCs w:val="27"/>
        </w:rPr>
        <w:t>. Предоставление субсидий осуществляется на осно</w:t>
      </w:r>
      <w:r w:rsidRPr="000760B9">
        <w:rPr>
          <w:sz w:val="27"/>
          <w:szCs w:val="27"/>
        </w:rPr>
        <w:t>вании соглашения между Минстроем РД</w:t>
      </w:r>
      <w:r w:rsidR="00C5731B" w:rsidRPr="000760B9">
        <w:rPr>
          <w:sz w:val="27"/>
          <w:szCs w:val="27"/>
        </w:rPr>
        <w:t xml:space="preserve"> и </w:t>
      </w:r>
      <w:r w:rsidRPr="000760B9">
        <w:rPr>
          <w:sz w:val="27"/>
          <w:szCs w:val="27"/>
        </w:rPr>
        <w:t>администр</w:t>
      </w:r>
      <w:r w:rsidR="00B34EFD" w:rsidRPr="000760B9">
        <w:rPr>
          <w:sz w:val="27"/>
          <w:szCs w:val="27"/>
        </w:rPr>
        <w:t>ацией городского округа</w:t>
      </w:r>
      <w:r w:rsidR="00C5731B" w:rsidRPr="000760B9">
        <w:rPr>
          <w:sz w:val="27"/>
          <w:szCs w:val="27"/>
        </w:rPr>
        <w:t>, заключаемого на очередной финансовый год и плановый период в соответствии с типовой формой согл</w:t>
      </w:r>
      <w:r w:rsidRPr="000760B9">
        <w:rPr>
          <w:sz w:val="27"/>
          <w:szCs w:val="27"/>
        </w:rPr>
        <w:t>ашения, утверждаемой Минстроем РД (далее –</w:t>
      </w:r>
      <w:r w:rsidR="00C5731B" w:rsidRPr="000760B9">
        <w:rPr>
          <w:sz w:val="27"/>
          <w:szCs w:val="27"/>
        </w:rPr>
        <w:t xml:space="preserve"> соглашение), в период, предусмотренный </w:t>
      </w:r>
      <w:r w:rsidRPr="000760B9">
        <w:rPr>
          <w:sz w:val="27"/>
          <w:szCs w:val="27"/>
        </w:rPr>
        <w:t xml:space="preserve">пунктом 1 </w:t>
      </w:r>
      <w:r w:rsidR="00C5731B" w:rsidRPr="000760B9">
        <w:rPr>
          <w:sz w:val="27"/>
          <w:szCs w:val="27"/>
        </w:rPr>
        <w:t>настоящих Правил</w:t>
      </w:r>
      <w:r w:rsidRPr="000760B9">
        <w:rPr>
          <w:sz w:val="27"/>
          <w:szCs w:val="27"/>
        </w:rPr>
        <w:t xml:space="preserve">, </w:t>
      </w:r>
      <w:r w:rsidR="00476997" w:rsidRPr="000760B9">
        <w:rPr>
          <w:sz w:val="27"/>
          <w:szCs w:val="27"/>
        </w:rPr>
        <w:t>а также включающего</w:t>
      </w:r>
      <w:r w:rsidRPr="000760B9">
        <w:rPr>
          <w:sz w:val="27"/>
          <w:szCs w:val="27"/>
        </w:rPr>
        <w:t xml:space="preserve"> следующие </w:t>
      </w:r>
      <w:r w:rsidR="00C5731B" w:rsidRPr="000760B9">
        <w:rPr>
          <w:sz w:val="27"/>
          <w:szCs w:val="27"/>
        </w:rPr>
        <w:t>обязате</w:t>
      </w:r>
      <w:r w:rsidR="00B34EFD" w:rsidRPr="000760B9">
        <w:rPr>
          <w:sz w:val="27"/>
          <w:szCs w:val="27"/>
        </w:rPr>
        <w:t>льства городских округов</w:t>
      </w:r>
      <w:r w:rsidR="00C5731B" w:rsidRPr="000760B9">
        <w:rPr>
          <w:sz w:val="27"/>
          <w:szCs w:val="27"/>
        </w:rPr>
        <w:t xml:space="preserve"> - получателей </w:t>
      </w:r>
      <w:r w:rsidR="00476997" w:rsidRPr="000760B9">
        <w:rPr>
          <w:sz w:val="27"/>
          <w:szCs w:val="27"/>
        </w:rPr>
        <w:t>субсидий</w:t>
      </w:r>
      <w:r w:rsidR="00C5731B" w:rsidRPr="000760B9">
        <w:rPr>
          <w:sz w:val="27"/>
          <w:szCs w:val="27"/>
        </w:rPr>
        <w:t>:</w:t>
      </w:r>
    </w:p>
    <w:p w:rsidR="00C5731B" w:rsidRPr="000760B9" w:rsidRDefault="00476997" w:rsidP="00AC00B7">
      <w:pPr>
        <w:pStyle w:val="ConsPlusNormal"/>
        <w:ind w:firstLine="709"/>
        <w:contextualSpacing/>
        <w:jc w:val="both"/>
        <w:rPr>
          <w:sz w:val="27"/>
          <w:szCs w:val="27"/>
        </w:rPr>
      </w:pPr>
      <w:r w:rsidRPr="000760B9">
        <w:rPr>
          <w:sz w:val="27"/>
          <w:szCs w:val="27"/>
        </w:rPr>
        <w:t>5.1. П</w:t>
      </w:r>
      <w:r w:rsidR="00C5731B" w:rsidRPr="000760B9">
        <w:rPr>
          <w:sz w:val="27"/>
          <w:szCs w:val="27"/>
        </w:rPr>
        <w:t>ри наличии единственного на территории города парка, нуждающегося в благоустройстве, осуществить благоустройство такого парка, обеспечив участие граждан в выборе мероприятий по благоустройству парка путем проведения общественных обсуждений продолжительностью не менее 30 дней со дня объявления обсуждения, но не позднее 1 марта 2018 г.;</w:t>
      </w:r>
    </w:p>
    <w:p w:rsidR="00C5731B" w:rsidRPr="000760B9" w:rsidRDefault="00476997" w:rsidP="00AC00B7">
      <w:pPr>
        <w:pStyle w:val="ConsPlusNormal"/>
        <w:ind w:firstLine="709"/>
        <w:contextualSpacing/>
        <w:jc w:val="both"/>
        <w:rPr>
          <w:sz w:val="27"/>
          <w:szCs w:val="27"/>
        </w:rPr>
      </w:pPr>
      <w:r w:rsidRPr="000760B9">
        <w:rPr>
          <w:sz w:val="27"/>
          <w:szCs w:val="27"/>
        </w:rPr>
        <w:t>5.2. П</w:t>
      </w:r>
      <w:r w:rsidR="00C5731B" w:rsidRPr="000760B9">
        <w:rPr>
          <w:sz w:val="27"/>
          <w:szCs w:val="27"/>
        </w:rPr>
        <w:t>ри наличии нескольких парков на территории города, нуждающихся в благоустройстве, не позднее 15 февраля 2018 г. разработать, утвердить и опубликовать порядок и сроки представления, рассмотрения и оценки предложений граждан, организаций о выборе парка, подлежащего благоустройству в каждый год срока предоставления субсидии;</w:t>
      </w:r>
    </w:p>
    <w:p w:rsidR="00C5731B" w:rsidRPr="000760B9" w:rsidRDefault="00476997" w:rsidP="00AC00B7">
      <w:pPr>
        <w:pStyle w:val="ConsPlusNormal"/>
        <w:ind w:firstLine="709"/>
        <w:contextualSpacing/>
        <w:jc w:val="both"/>
        <w:rPr>
          <w:sz w:val="27"/>
          <w:szCs w:val="27"/>
        </w:rPr>
      </w:pPr>
      <w:r w:rsidRPr="000760B9">
        <w:rPr>
          <w:sz w:val="27"/>
          <w:szCs w:val="27"/>
        </w:rPr>
        <w:t>5.3. Н</w:t>
      </w:r>
      <w:r w:rsidR="00C5731B" w:rsidRPr="000760B9">
        <w:rPr>
          <w:sz w:val="27"/>
          <w:szCs w:val="27"/>
        </w:rPr>
        <w:t>е позднее 1 апреля 2018 г. с учетом результатов общественного обсуждения принять решение о выборе парка, подлежащего благоустройству в каждый год срока предоставления субсидии, обеспечить утверждение дизайн-проекта обустройства парка и перечня мероприятий по благоустройству парка, подлежащих реализации в каждом году срока предоставления субсидии, с учетом результатов общественных обсуждений продолжительностью не менее 30 дней со дня объявления обсуждения;</w:t>
      </w:r>
    </w:p>
    <w:p w:rsidR="00C5731B" w:rsidRPr="000760B9" w:rsidRDefault="00476997" w:rsidP="00AC00B7">
      <w:pPr>
        <w:pStyle w:val="ConsPlusNormal"/>
        <w:ind w:firstLine="709"/>
        <w:contextualSpacing/>
        <w:jc w:val="both"/>
        <w:rPr>
          <w:sz w:val="27"/>
          <w:szCs w:val="27"/>
        </w:rPr>
      </w:pPr>
      <w:r w:rsidRPr="000760B9">
        <w:rPr>
          <w:sz w:val="27"/>
          <w:szCs w:val="27"/>
        </w:rPr>
        <w:t>5.4. О</w:t>
      </w:r>
      <w:r w:rsidR="00C5731B" w:rsidRPr="000760B9">
        <w:rPr>
          <w:sz w:val="27"/>
          <w:szCs w:val="27"/>
        </w:rPr>
        <w:t>беспечить завершение мероприятий по благоустройству парка в установленные сроки;</w:t>
      </w:r>
    </w:p>
    <w:p w:rsidR="00C5731B" w:rsidRPr="000760B9" w:rsidRDefault="00476997" w:rsidP="00AC00B7">
      <w:pPr>
        <w:pStyle w:val="ConsPlusNormal"/>
        <w:ind w:firstLine="709"/>
        <w:contextualSpacing/>
        <w:jc w:val="both"/>
        <w:rPr>
          <w:sz w:val="27"/>
          <w:szCs w:val="27"/>
        </w:rPr>
      </w:pPr>
      <w:bookmarkStart w:id="8" w:name="P1487"/>
      <w:bookmarkEnd w:id="8"/>
      <w:r w:rsidRPr="000760B9">
        <w:rPr>
          <w:sz w:val="27"/>
          <w:szCs w:val="27"/>
        </w:rPr>
        <w:t>6</w:t>
      </w:r>
      <w:r w:rsidR="00C5731B" w:rsidRPr="000760B9">
        <w:rPr>
          <w:sz w:val="27"/>
          <w:szCs w:val="27"/>
        </w:rPr>
        <w:t xml:space="preserve">. Размер средств для предоставления субсидии i-му </w:t>
      </w:r>
      <w:r w:rsidRPr="000760B9">
        <w:rPr>
          <w:sz w:val="27"/>
          <w:szCs w:val="27"/>
        </w:rPr>
        <w:t>муниципальному образованию</w:t>
      </w:r>
      <w:r w:rsidR="00C5731B" w:rsidRPr="000760B9">
        <w:rPr>
          <w:sz w:val="27"/>
          <w:szCs w:val="27"/>
        </w:rPr>
        <w:t xml:space="preserve"> (C</w:t>
      </w:r>
      <w:r w:rsidR="00C5731B" w:rsidRPr="000760B9">
        <w:rPr>
          <w:sz w:val="27"/>
          <w:szCs w:val="27"/>
          <w:vertAlign w:val="subscript"/>
        </w:rPr>
        <w:t>i</w:t>
      </w:r>
      <w:r w:rsidR="00C5731B" w:rsidRPr="000760B9">
        <w:rPr>
          <w:sz w:val="27"/>
          <w:szCs w:val="27"/>
        </w:rPr>
        <w:t>) определяется по формуле:</w:t>
      </w:r>
    </w:p>
    <w:p w:rsidR="00476997" w:rsidRDefault="00476997" w:rsidP="00AC00B7">
      <w:pPr>
        <w:pStyle w:val="ConsPlusNormal"/>
        <w:ind w:firstLine="709"/>
        <w:contextualSpacing/>
        <w:jc w:val="both"/>
        <w:rPr>
          <w:sz w:val="28"/>
          <w:szCs w:val="28"/>
        </w:rPr>
      </w:pPr>
    </w:p>
    <w:p w:rsidR="00C5731B" w:rsidRPr="00B37ED7" w:rsidRDefault="00BB1ED4" w:rsidP="00673AF0">
      <w:pPr>
        <w:pStyle w:val="ConsPlusNormal"/>
        <w:ind w:firstLine="709"/>
        <w:contextualSpacing/>
        <w:jc w:val="center"/>
        <w:rPr>
          <w:sz w:val="28"/>
          <w:szCs w:val="28"/>
        </w:rPr>
      </w:pPr>
      <m:oMath>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i</m:t>
            </m:r>
          </m:sub>
        </m:sSub>
        <m:r>
          <m:rPr>
            <m:sty m:val="p"/>
          </m:rP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sz w:val="28"/>
                <w:szCs w:val="28"/>
              </w:rPr>
              <m:t>общ</m:t>
            </m:r>
          </m:sub>
        </m:sSub>
        <m:r>
          <w:rPr>
            <w:rFonts w:ascii="Cambria Math" w:hAnsi="Cambria Math"/>
            <w:sz w:val="28"/>
            <w:szCs w:val="28"/>
          </w:rPr>
          <m:t>*</m:t>
        </m:r>
        <m:f>
          <m:fPr>
            <m:ctrlPr>
              <w:rPr>
                <w:rFonts w:ascii="Cambria Math" w:hAnsi="Cambria Math"/>
                <w:sz w:val="28"/>
                <w:szCs w:val="28"/>
              </w:rPr>
            </m:ctrlPr>
          </m:fPr>
          <m:num>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lang w:val="en-US"/>
                      </w:rPr>
                      <m:t>B</m:t>
                    </m:r>
                  </m:e>
                  <m:sub>
                    <m:r>
                      <m:rPr>
                        <m:sty m:val="p"/>
                      </m:rPr>
                      <w:rPr>
                        <w:rFonts w:ascii="Cambria Math"/>
                        <w:sz w:val="28"/>
                        <w:szCs w:val="28"/>
                      </w:rPr>
                      <m:t>i</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lang w:val="en-US"/>
                      </w:rPr>
                      <m:t>Y</m:t>
                    </m:r>
                  </m:e>
                  <m:sub>
                    <m:r>
                      <m:rPr>
                        <m:sty m:val="p"/>
                      </m:rPr>
                      <w:rPr>
                        <w:rFonts w:ascii="Cambria Math"/>
                        <w:sz w:val="28"/>
                        <w:szCs w:val="28"/>
                      </w:rPr>
                      <m:t>i</m:t>
                    </m:r>
                  </m:sub>
                </m:sSub>
              </m:num>
              <m:den>
                <m:r>
                  <m:rPr>
                    <m:sty m:val="p"/>
                  </m:rPr>
                  <w:rPr>
                    <w:rFonts w:ascii="Cambria Math"/>
                    <w:sz w:val="28"/>
                    <w:szCs w:val="28"/>
                  </w:rPr>
                  <m:t>100</m:t>
                </m:r>
              </m:den>
            </m:f>
          </m:num>
          <m:den>
            <m:nary>
              <m:naryPr>
                <m:chr m:val="∑"/>
                <m:limLoc m:val="undOvr"/>
                <m:subHide m:val="on"/>
                <m:supHide m:val="on"/>
                <m:ctrlPr>
                  <w:rPr>
                    <w:rFonts w:ascii="Cambria Math" w:hAnsi="Cambria Math"/>
                    <w:sz w:val="28"/>
                    <w:szCs w:val="28"/>
                  </w:rPr>
                </m:ctrlPr>
              </m:naryPr>
              <m:sub/>
              <m:sup/>
              <m:e>
                <m:r>
                  <m:rPr>
                    <m:sty m:val="p"/>
                  </m:rPr>
                  <w:rPr>
                    <w:rFonts w:ascii="Cambria Math"/>
                    <w:sz w:val="28"/>
                    <w:szCs w:val="28"/>
                  </w:rPr>
                  <m:t>(</m:t>
                </m:r>
              </m:e>
            </m:nary>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lang w:val="en-US"/>
                      </w:rPr>
                      <m:t>B</m:t>
                    </m:r>
                  </m:e>
                  <m:sub>
                    <m:r>
                      <m:rPr>
                        <m:sty m:val="p"/>
                      </m:rPr>
                      <w:rPr>
                        <w:rFonts w:ascii="Cambria Math"/>
                        <w:sz w:val="28"/>
                        <w:szCs w:val="28"/>
                      </w:rPr>
                      <m:t>i</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lang w:val="en-US"/>
                      </w:rPr>
                      <m:t>Y</m:t>
                    </m:r>
                  </m:e>
                  <m:sub>
                    <m:r>
                      <m:rPr>
                        <m:sty m:val="p"/>
                      </m:rPr>
                      <w:rPr>
                        <w:rFonts w:ascii="Cambria Math"/>
                        <w:sz w:val="28"/>
                        <w:szCs w:val="28"/>
                      </w:rPr>
                      <m:t>i</m:t>
                    </m:r>
                  </m:sub>
                </m:sSub>
              </m:num>
              <m:den>
                <m:r>
                  <m:rPr>
                    <m:sty m:val="p"/>
                  </m:rPr>
                  <w:rPr>
                    <w:rFonts w:ascii="Cambria Math"/>
                    <w:sz w:val="28"/>
                    <w:szCs w:val="28"/>
                  </w:rPr>
                  <m:t>100</m:t>
                </m:r>
              </m:den>
            </m:f>
            <m:r>
              <m:rPr>
                <m:sty m:val="p"/>
              </m:rPr>
              <w:rPr>
                <w:rFonts w:ascii="Cambria Math"/>
                <w:sz w:val="28"/>
                <w:szCs w:val="28"/>
              </w:rPr>
              <m:t>)</m:t>
            </m:r>
          </m:den>
        </m:f>
      </m:oMath>
      <w:r w:rsidR="00476997" w:rsidRPr="0089241D">
        <w:rPr>
          <w:sz w:val="28"/>
          <w:szCs w:val="28"/>
        </w:rPr>
        <w:t xml:space="preserve"> </w:t>
      </w:r>
      <w:r w:rsidR="00476997">
        <w:rPr>
          <w:sz w:val="28"/>
          <w:szCs w:val="28"/>
        </w:rPr>
        <w:t>,</w:t>
      </w:r>
      <w:r w:rsidR="00673AF0">
        <w:rPr>
          <w:sz w:val="28"/>
          <w:szCs w:val="28"/>
        </w:rPr>
        <w:t xml:space="preserve"> </w:t>
      </w:r>
      <w:r w:rsidR="00C5731B" w:rsidRPr="00B37ED7">
        <w:rPr>
          <w:sz w:val="28"/>
          <w:szCs w:val="28"/>
        </w:rPr>
        <w:t>где:</w:t>
      </w:r>
    </w:p>
    <w:p w:rsidR="0010534C" w:rsidRDefault="0010534C" w:rsidP="00AC00B7">
      <w:pPr>
        <w:pStyle w:val="ConsPlusNormal"/>
        <w:ind w:firstLine="709"/>
        <w:contextualSpacing/>
        <w:jc w:val="both"/>
        <w:rPr>
          <w:sz w:val="28"/>
          <w:szCs w:val="28"/>
        </w:rPr>
      </w:pPr>
    </w:p>
    <w:p w:rsidR="00C5731B" w:rsidRPr="000760B9" w:rsidRDefault="00C5731B" w:rsidP="00AC00B7">
      <w:pPr>
        <w:pStyle w:val="ConsPlusNormal"/>
        <w:ind w:firstLine="709"/>
        <w:contextualSpacing/>
        <w:jc w:val="both"/>
        <w:rPr>
          <w:sz w:val="27"/>
          <w:szCs w:val="27"/>
        </w:rPr>
      </w:pPr>
      <w:r w:rsidRPr="000760B9">
        <w:rPr>
          <w:sz w:val="27"/>
          <w:szCs w:val="27"/>
        </w:rPr>
        <w:t xml:space="preserve">i - показатель, учитывающий </w:t>
      </w:r>
      <w:r w:rsidR="00B34EFD" w:rsidRPr="000760B9">
        <w:rPr>
          <w:sz w:val="27"/>
          <w:szCs w:val="27"/>
        </w:rPr>
        <w:t>городские округа</w:t>
      </w:r>
      <w:r w:rsidRPr="000760B9">
        <w:rPr>
          <w:sz w:val="27"/>
          <w:szCs w:val="27"/>
        </w:rPr>
        <w:t>;</w:t>
      </w:r>
    </w:p>
    <w:p w:rsidR="00C5731B" w:rsidRPr="000760B9" w:rsidRDefault="00C5731B" w:rsidP="00AC00B7">
      <w:pPr>
        <w:pStyle w:val="ConsPlusNormal"/>
        <w:ind w:firstLine="709"/>
        <w:contextualSpacing/>
        <w:jc w:val="both"/>
        <w:rPr>
          <w:sz w:val="27"/>
          <w:szCs w:val="27"/>
        </w:rPr>
      </w:pPr>
      <w:r w:rsidRPr="000760B9">
        <w:rPr>
          <w:sz w:val="27"/>
          <w:szCs w:val="27"/>
        </w:rPr>
        <w:t>C</w:t>
      </w:r>
      <w:r w:rsidRPr="000760B9">
        <w:rPr>
          <w:sz w:val="27"/>
          <w:szCs w:val="27"/>
          <w:vertAlign w:val="subscript"/>
        </w:rPr>
        <w:t>общ</w:t>
      </w:r>
      <w:r w:rsidRPr="000760B9">
        <w:rPr>
          <w:sz w:val="27"/>
          <w:szCs w:val="27"/>
        </w:rPr>
        <w:t xml:space="preserve"> - объем бюджетных ассигнований </w:t>
      </w:r>
      <w:r w:rsidR="00476997" w:rsidRPr="000760B9">
        <w:rPr>
          <w:sz w:val="27"/>
          <w:szCs w:val="27"/>
        </w:rPr>
        <w:t>республиканского</w:t>
      </w:r>
      <w:r w:rsidRPr="000760B9">
        <w:rPr>
          <w:sz w:val="27"/>
          <w:szCs w:val="27"/>
        </w:rPr>
        <w:t xml:space="preserve"> бюджета на текущий финансовый год для предоставления субсидий, распределяемых на соответствующий год;</w:t>
      </w:r>
    </w:p>
    <w:p w:rsidR="00C5731B" w:rsidRPr="000760B9" w:rsidRDefault="00C5731B" w:rsidP="00AC00B7">
      <w:pPr>
        <w:pStyle w:val="ConsPlusNormal"/>
        <w:ind w:firstLine="709"/>
        <w:contextualSpacing/>
        <w:jc w:val="both"/>
        <w:rPr>
          <w:sz w:val="27"/>
          <w:szCs w:val="27"/>
        </w:rPr>
      </w:pPr>
      <w:r w:rsidRPr="000760B9">
        <w:rPr>
          <w:sz w:val="27"/>
          <w:szCs w:val="27"/>
        </w:rPr>
        <w:t>B</w:t>
      </w:r>
      <w:r w:rsidRPr="000760B9">
        <w:rPr>
          <w:sz w:val="27"/>
          <w:szCs w:val="27"/>
          <w:vertAlign w:val="subscript"/>
        </w:rPr>
        <w:t>i</w:t>
      </w:r>
      <w:r w:rsidRPr="000760B9">
        <w:rPr>
          <w:sz w:val="27"/>
          <w:szCs w:val="27"/>
        </w:rPr>
        <w:t xml:space="preserve"> - численность населения, проживающего в городах с населением до 250 тыс. человек, на территории i-го </w:t>
      </w:r>
      <w:r w:rsidR="00631916" w:rsidRPr="000760B9">
        <w:rPr>
          <w:sz w:val="27"/>
          <w:szCs w:val="27"/>
        </w:rPr>
        <w:t>город</w:t>
      </w:r>
      <w:r w:rsidR="00B34EFD" w:rsidRPr="000760B9">
        <w:rPr>
          <w:sz w:val="27"/>
          <w:szCs w:val="27"/>
        </w:rPr>
        <w:t>ского округа</w:t>
      </w:r>
      <w:r w:rsidRPr="000760B9">
        <w:rPr>
          <w:sz w:val="27"/>
          <w:szCs w:val="27"/>
        </w:rPr>
        <w:t xml:space="preserve"> в соответствии с данными Федеральной слу</w:t>
      </w:r>
      <w:r w:rsidR="00B34EFD" w:rsidRPr="000760B9">
        <w:rPr>
          <w:sz w:val="27"/>
          <w:szCs w:val="27"/>
        </w:rPr>
        <w:t>жбы государственной статистики;</w:t>
      </w:r>
    </w:p>
    <w:p w:rsidR="00C5731B" w:rsidRPr="000760B9" w:rsidRDefault="00C5731B" w:rsidP="00AC00B7">
      <w:pPr>
        <w:pStyle w:val="ConsPlusNormal"/>
        <w:ind w:firstLine="709"/>
        <w:contextualSpacing/>
        <w:jc w:val="both"/>
        <w:rPr>
          <w:sz w:val="27"/>
          <w:szCs w:val="27"/>
        </w:rPr>
      </w:pPr>
      <w:r w:rsidRPr="000760B9">
        <w:rPr>
          <w:sz w:val="27"/>
          <w:szCs w:val="27"/>
        </w:rPr>
        <w:t>Y</w:t>
      </w:r>
      <w:r w:rsidRPr="000760B9">
        <w:rPr>
          <w:sz w:val="27"/>
          <w:szCs w:val="27"/>
          <w:vertAlign w:val="subscript"/>
        </w:rPr>
        <w:t>i</w:t>
      </w:r>
      <w:r w:rsidRPr="000760B9">
        <w:rPr>
          <w:sz w:val="27"/>
          <w:szCs w:val="27"/>
        </w:rPr>
        <w:t xml:space="preserve"> - предельный уровень софинансирования расходного обязательства </w:t>
      </w:r>
      <w:r w:rsidR="00B34EFD" w:rsidRPr="000760B9">
        <w:rPr>
          <w:sz w:val="27"/>
          <w:szCs w:val="27"/>
        </w:rPr>
        <w:t>городского округа</w:t>
      </w:r>
      <w:r w:rsidRPr="000760B9">
        <w:rPr>
          <w:sz w:val="27"/>
          <w:szCs w:val="27"/>
        </w:rPr>
        <w:t xml:space="preserve"> из </w:t>
      </w:r>
      <w:r w:rsidR="00B34EFD" w:rsidRPr="000760B9">
        <w:rPr>
          <w:sz w:val="27"/>
          <w:szCs w:val="27"/>
        </w:rPr>
        <w:t>республиканского</w:t>
      </w:r>
      <w:r w:rsidRPr="000760B9">
        <w:rPr>
          <w:sz w:val="27"/>
          <w:szCs w:val="27"/>
        </w:rPr>
        <w:t xml:space="preserve"> бюджета, утверждаемый в соответствии с </w:t>
      </w:r>
      <w:r w:rsidR="009B38DE" w:rsidRPr="000760B9">
        <w:rPr>
          <w:sz w:val="27"/>
          <w:szCs w:val="27"/>
        </w:rPr>
        <w:t xml:space="preserve">Правилами </w:t>
      </w:r>
      <w:r w:rsidRPr="000760B9">
        <w:rPr>
          <w:sz w:val="27"/>
          <w:szCs w:val="27"/>
        </w:rPr>
        <w:t>формирования, предоставления и распределения субсидий.</w:t>
      </w:r>
    </w:p>
    <w:p w:rsidR="00C5731B" w:rsidRPr="000760B9" w:rsidRDefault="00631916" w:rsidP="00AC00B7">
      <w:pPr>
        <w:pStyle w:val="ConsPlusNormal"/>
        <w:ind w:firstLine="709"/>
        <w:contextualSpacing/>
        <w:jc w:val="both"/>
        <w:rPr>
          <w:sz w:val="27"/>
          <w:szCs w:val="27"/>
        </w:rPr>
      </w:pPr>
      <w:r w:rsidRPr="000760B9">
        <w:rPr>
          <w:sz w:val="27"/>
          <w:szCs w:val="27"/>
        </w:rPr>
        <w:t>7</w:t>
      </w:r>
      <w:r w:rsidR="00C5731B" w:rsidRPr="000760B9">
        <w:rPr>
          <w:sz w:val="27"/>
          <w:szCs w:val="27"/>
        </w:rPr>
        <w:t xml:space="preserve">. В случае невыполнения обязательств, указанных </w:t>
      </w:r>
      <w:r w:rsidR="009B38DE" w:rsidRPr="000760B9">
        <w:rPr>
          <w:sz w:val="27"/>
          <w:szCs w:val="27"/>
        </w:rPr>
        <w:t xml:space="preserve">в пункте 5 </w:t>
      </w:r>
      <w:r w:rsidR="00C5731B" w:rsidRPr="000760B9">
        <w:rPr>
          <w:sz w:val="27"/>
          <w:szCs w:val="27"/>
        </w:rPr>
        <w:t xml:space="preserve">настоящих Правил, в установленный срок перечисление средств субсидии из </w:t>
      </w:r>
      <w:r w:rsidR="009B38DE" w:rsidRPr="000760B9">
        <w:rPr>
          <w:sz w:val="27"/>
          <w:szCs w:val="27"/>
        </w:rPr>
        <w:t>республиканского</w:t>
      </w:r>
      <w:r w:rsidR="00C5731B" w:rsidRPr="000760B9">
        <w:rPr>
          <w:sz w:val="27"/>
          <w:szCs w:val="27"/>
        </w:rPr>
        <w:t xml:space="preserve"> бюджета в </w:t>
      </w:r>
      <w:r w:rsidRPr="000760B9">
        <w:rPr>
          <w:sz w:val="27"/>
          <w:szCs w:val="27"/>
        </w:rPr>
        <w:t>местный бюджет</w:t>
      </w:r>
      <w:r w:rsidR="00C5731B" w:rsidRPr="000760B9">
        <w:rPr>
          <w:sz w:val="27"/>
          <w:szCs w:val="27"/>
        </w:rPr>
        <w:t xml:space="preserve"> приостанавливается до выполнения указанных обязательств.</w:t>
      </w:r>
    </w:p>
    <w:p w:rsidR="00C5731B" w:rsidRPr="000760B9" w:rsidRDefault="00631916" w:rsidP="00AC00B7">
      <w:pPr>
        <w:pStyle w:val="ConsPlusNormal"/>
        <w:ind w:firstLine="709"/>
        <w:contextualSpacing/>
        <w:jc w:val="both"/>
        <w:rPr>
          <w:sz w:val="27"/>
          <w:szCs w:val="27"/>
        </w:rPr>
      </w:pPr>
      <w:r w:rsidRPr="000760B9">
        <w:rPr>
          <w:sz w:val="27"/>
          <w:szCs w:val="27"/>
        </w:rPr>
        <w:t>8</w:t>
      </w:r>
      <w:r w:rsidR="00C5731B" w:rsidRPr="000760B9">
        <w:rPr>
          <w:sz w:val="27"/>
          <w:szCs w:val="27"/>
        </w:rPr>
        <w:t xml:space="preserve">. Если размер средств, предусмотренных в бюджете </w:t>
      </w:r>
      <w:r w:rsidR="009B38DE" w:rsidRPr="000760B9">
        <w:rPr>
          <w:sz w:val="27"/>
          <w:szCs w:val="27"/>
        </w:rPr>
        <w:t>городского округа</w:t>
      </w:r>
      <w:r w:rsidR="00C5731B" w:rsidRPr="000760B9">
        <w:rPr>
          <w:sz w:val="27"/>
          <w:szCs w:val="27"/>
        </w:rPr>
        <w:t xml:space="preserve"> на финансирование мероприятий по благоустройству парков, не обеспечивает предельный уровень софинансирования расходного обязательства </w:t>
      </w:r>
      <w:r w:rsidR="009B38DE" w:rsidRPr="000760B9">
        <w:rPr>
          <w:sz w:val="27"/>
          <w:szCs w:val="27"/>
        </w:rPr>
        <w:t>городского округа</w:t>
      </w:r>
      <w:r w:rsidR="00C5731B" w:rsidRPr="000760B9">
        <w:rPr>
          <w:sz w:val="27"/>
          <w:szCs w:val="27"/>
        </w:rPr>
        <w:t xml:space="preserve"> из </w:t>
      </w:r>
      <w:r w:rsidR="009B38DE" w:rsidRPr="000760B9">
        <w:rPr>
          <w:sz w:val="27"/>
          <w:szCs w:val="27"/>
        </w:rPr>
        <w:t>республиканского</w:t>
      </w:r>
      <w:r w:rsidR="00C5731B" w:rsidRPr="000760B9">
        <w:rPr>
          <w:sz w:val="27"/>
          <w:szCs w:val="27"/>
        </w:rPr>
        <w:t xml:space="preserve"> бюджета, утверждаемый в соответствии с </w:t>
      </w:r>
      <w:r w:rsidRPr="000760B9">
        <w:rPr>
          <w:sz w:val="27"/>
          <w:szCs w:val="27"/>
        </w:rPr>
        <w:t xml:space="preserve">Правилами </w:t>
      </w:r>
      <w:r w:rsidR="00C5731B" w:rsidRPr="000760B9">
        <w:rPr>
          <w:sz w:val="27"/>
          <w:szCs w:val="27"/>
        </w:rPr>
        <w:t>формирования, предоставления и распределения субсидий, то субсидия предоставляется в размере, обеспечивающем такой предельный уровень софинансирования.</w:t>
      </w:r>
    </w:p>
    <w:p w:rsidR="00C5731B" w:rsidRPr="000760B9" w:rsidRDefault="00631916" w:rsidP="00AC00B7">
      <w:pPr>
        <w:pStyle w:val="ConsPlusNormal"/>
        <w:ind w:firstLine="709"/>
        <w:contextualSpacing/>
        <w:jc w:val="both"/>
        <w:rPr>
          <w:sz w:val="27"/>
          <w:szCs w:val="27"/>
        </w:rPr>
      </w:pPr>
      <w:r w:rsidRPr="000760B9">
        <w:rPr>
          <w:sz w:val="27"/>
          <w:szCs w:val="27"/>
        </w:rPr>
        <w:t>9</w:t>
      </w:r>
      <w:r w:rsidR="00C5731B" w:rsidRPr="000760B9">
        <w:rPr>
          <w:sz w:val="27"/>
          <w:szCs w:val="27"/>
        </w:rPr>
        <w:t>. Увел</w:t>
      </w:r>
      <w:r w:rsidRPr="000760B9">
        <w:rPr>
          <w:sz w:val="27"/>
          <w:szCs w:val="27"/>
        </w:rPr>
        <w:t>ичение размера средств</w:t>
      </w:r>
      <w:r w:rsidR="00C5731B" w:rsidRPr="000760B9">
        <w:rPr>
          <w:sz w:val="27"/>
          <w:szCs w:val="27"/>
        </w:rPr>
        <w:t xml:space="preserve"> местных бюджетов, направляемых на реализацию мероприятий по благоустройству парков, не влечет обязательств по увеличению размера предоставляемой субсидии.</w:t>
      </w:r>
    </w:p>
    <w:p w:rsidR="00C5731B" w:rsidRPr="000760B9" w:rsidRDefault="00631916" w:rsidP="00AC00B7">
      <w:pPr>
        <w:pStyle w:val="ConsPlusNormal"/>
        <w:ind w:firstLine="709"/>
        <w:contextualSpacing/>
        <w:jc w:val="both"/>
        <w:rPr>
          <w:sz w:val="27"/>
          <w:szCs w:val="27"/>
        </w:rPr>
      </w:pPr>
      <w:r w:rsidRPr="000760B9">
        <w:rPr>
          <w:sz w:val="27"/>
          <w:szCs w:val="27"/>
        </w:rPr>
        <w:t>10</w:t>
      </w:r>
      <w:r w:rsidR="00C5731B" w:rsidRPr="000760B9">
        <w:rPr>
          <w:sz w:val="27"/>
          <w:szCs w:val="27"/>
        </w:rPr>
        <w:t xml:space="preserve">. Оценка эффективности использования субсидии осуществляется путем сравнения установленных соглашением значений показателей результативности использования субсидии из </w:t>
      </w:r>
      <w:r w:rsidRPr="000760B9">
        <w:rPr>
          <w:sz w:val="27"/>
          <w:szCs w:val="27"/>
        </w:rPr>
        <w:t>республиканского</w:t>
      </w:r>
      <w:r w:rsidR="00C5731B" w:rsidRPr="000760B9">
        <w:rPr>
          <w:sz w:val="27"/>
          <w:szCs w:val="27"/>
        </w:rPr>
        <w:t xml:space="preserve"> бюджета </w:t>
      </w:r>
      <w:r w:rsidRPr="000760B9">
        <w:rPr>
          <w:sz w:val="27"/>
          <w:szCs w:val="27"/>
        </w:rPr>
        <w:t>местным бюджетам</w:t>
      </w:r>
      <w:r w:rsidR="00C5731B" w:rsidRPr="000760B9">
        <w:rPr>
          <w:sz w:val="27"/>
          <w:szCs w:val="27"/>
        </w:rPr>
        <w:t xml:space="preserve"> на поддержку обустройства мест массового отдыха населения (городских парков), предусмотренных </w:t>
      </w:r>
      <w:r w:rsidRPr="000760B9">
        <w:rPr>
          <w:sz w:val="27"/>
          <w:szCs w:val="27"/>
        </w:rPr>
        <w:t>приложением</w:t>
      </w:r>
      <w:r w:rsidR="00C900AD" w:rsidRPr="000760B9">
        <w:rPr>
          <w:sz w:val="27"/>
          <w:szCs w:val="27"/>
        </w:rPr>
        <w:t xml:space="preserve"> № 1</w:t>
      </w:r>
      <w:r w:rsidRPr="000760B9">
        <w:rPr>
          <w:sz w:val="27"/>
          <w:szCs w:val="27"/>
        </w:rPr>
        <w:t xml:space="preserve"> </w:t>
      </w:r>
      <w:r w:rsidR="00C5731B" w:rsidRPr="000760B9">
        <w:rPr>
          <w:sz w:val="27"/>
          <w:szCs w:val="27"/>
        </w:rPr>
        <w:t>к настоящим Правилам, и значений показателей результативности использования субсидии, фактически достигнутых по итогам завершения планового года.</w:t>
      </w:r>
    </w:p>
    <w:p w:rsidR="00631916" w:rsidRPr="000760B9" w:rsidRDefault="00631916" w:rsidP="00AC00B7">
      <w:pPr>
        <w:pStyle w:val="ConsPlusNormal"/>
        <w:ind w:firstLine="709"/>
        <w:contextualSpacing/>
        <w:jc w:val="both"/>
        <w:rPr>
          <w:sz w:val="27"/>
          <w:szCs w:val="27"/>
        </w:rPr>
      </w:pPr>
      <w:r w:rsidRPr="000760B9">
        <w:rPr>
          <w:sz w:val="27"/>
          <w:szCs w:val="27"/>
        </w:rPr>
        <w:t>11</w:t>
      </w:r>
      <w:r w:rsidR="00C5731B" w:rsidRPr="000760B9">
        <w:rPr>
          <w:sz w:val="27"/>
          <w:szCs w:val="27"/>
        </w:rPr>
        <w:t xml:space="preserve">. </w:t>
      </w:r>
      <w:r w:rsidRPr="000760B9">
        <w:rPr>
          <w:sz w:val="27"/>
          <w:szCs w:val="27"/>
        </w:rPr>
        <w:t>Перечисление субсидий из республиканского бюджета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местных бюджетов.</w:t>
      </w:r>
    </w:p>
    <w:p w:rsidR="00631916" w:rsidRPr="000760B9" w:rsidRDefault="00631916" w:rsidP="00AC00B7">
      <w:pPr>
        <w:pStyle w:val="ConsPlusNormal"/>
        <w:ind w:firstLine="709"/>
        <w:contextualSpacing/>
        <w:jc w:val="both"/>
        <w:rPr>
          <w:sz w:val="27"/>
          <w:szCs w:val="27"/>
        </w:rPr>
      </w:pPr>
      <w:r w:rsidRPr="000760B9">
        <w:rPr>
          <w:sz w:val="27"/>
          <w:szCs w:val="27"/>
        </w:rPr>
        <w:t>12. Не использованный на 1 января текущего финансового года остаток субсидии подлежит возврату в республиканский бюджет уполномоченным органом местного самоуправления муниципального образования, за которым в соответствии с законодательными и иными нормативными правовыми актами закреплены источники доходов местного бюджета по возврату остатков целевых средств в соответствии с требованиями, установленными законом Республики Дагестан о республиканском бюджете на текущий финансовый год и плановый период.</w:t>
      </w:r>
    </w:p>
    <w:p w:rsidR="00631916" w:rsidRPr="004076A0" w:rsidRDefault="00631916" w:rsidP="00AC00B7">
      <w:pPr>
        <w:pStyle w:val="ConsPlusNormal"/>
        <w:ind w:firstLine="709"/>
        <w:contextualSpacing/>
        <w:jc w:val="both"/>
        <w:rPr>
          <w:sz w:val="28"/>
          <w:szCs w:val="28"/>
        </w:rPr>
      </w:pPr>
      <w:r w:rsidRPr="000760B9">
        <w:rPr>
          <w:sz w:val="27"/>
          <w:szCs w:val="27"/>
        </w:rPr>
        <w:t>13. В случае если неиспользованный остаток субсидии из республиканского бюджета не перечислен в доход республиканского бюджета, указанные средства подлежат взысканию в доход республиканского бюджета в порядке, установленном</w:t>
      </w:r>
      <w:r w:rsidRPr="004076A0">
        <w:rPr>
          <w:sz w:val="28"/>
          <w:szCs w:val="28"/>
        </w:rPr>
        <w:t xml:space="preserve"> </w:t>
      </w:r>
      <w:r w:rsidRPr="000760B9">
        <w:rPr>
          <w:sz w:val="27"/>
          <w:szCs w:val="27"/>
        </w:rPr>
        <w:t>бюджетным законодательством Российской Федерации и Республики Дагестан.</w:t>
      </w:r>
    </w:p>
    <w:p w:rsidR="000760B9" w:rsidRDefault="00EF4956" w:rsidP="00AC00B7">
      <w:pPr>
        <w:pStyle w:val="ConsPlusNormal"/>
        <w:ind w:firstLine="709"/>
        <w:contextualSpacing/>
        <w:jc w:val="both"/>
        <w:rPr>
          <w:sz w:val="28"/>
          <w:szCs w:val="28"/>
        </w:rPr>
      </w:pPr>
      <w:r>
        <w:rPr>
          <w:sz w:val="28"/>
          <w:szCs w:val="28"/>
        </w:rPr>
        <w:t xml:space="preserve">14. </w:t>
      </w:r>
      <w:r w:rsidRPr="00B37ED7">
        <w:rPr>
          <w:sz w:val="28"/>
          <w:szCs w:val="28"/>
        </w:rPr>
        <w:t>Субсидия</w:t>
      </w:r>
      <w:r>
        <w:rPr>
          <w:sz w:val="28"/>
          <w:szCs w:val="28"/>
        </w:rPr>
        <w:t>,</w:t>
      </w:r>
      <w:r w:rsidRPr="00B37ED7">
        <w:rPr>
          <w:sz w:val="28"/>
          <w:szCs w:val="28"/>
        </w:rPr>
        <w:t xml:space="preserve"> в случае ее нецелевого использования и (или) нарушени</w:t>
      </w:r>
      <w:r>
        <w:rPr>
          <w:sz w:val="28"/>
          <w:szCs w:val="28"/>
        </w:rPr>
        <w:t>я</w:t>
      </w:r>
    </w:p>
    <w:p w:rsidR="000760B9" w:rsidRDefault="000760B9" w:rsidP="00AC00B7">
      <w:pPr>
        <w:pStyle w:val="ConsPlusNormal"/>
        <w:ind w:firstLine="709"/>
        <w:contextualSpacing/>
        <w:jc w:val="both"/>
        <w:rPr>
          <w:sz w:val="28"/>
          <w:szCs w:val="28"/>
        </w:rPr>
      </w:pPr>
    </w:p>
    <w:p w:rsidR="00EF4956" w:rsidRPr="00B37ED7" w:rsidRDefault="00EF4956" w:rsidP="00AC00B7">
      <w:pPr>
        <w:pStyle w:val="ConsPlusNormal"/>
        <w:ind w:firstLine="709"/>
        <w:contextualSpacing/>
        <w:jc w:val="both"/>
        <w:rPr>
          <w:sz w:val="28"/>
          <w:szCs w:val="28"/>
        </w:rPr>
      </w:pPr>
      <w:r>
        <w:rPr>
          <w:sz w:val="28"/>
          <w:szCs w:val="28"/>
        </w:rPr>
        <w:lastRenderedPageBreak/>
        <w:t>городским округом</w:t>
      </w:r>
      <w:r w:rsidRPr="00B37ED7">
        <w:rPr>
          <w:sz w:val="28"/>
          <w:szCs w:val="28"/>
        </w:rPr>
        <w:t xml:space="preserve"> условий ее предоставления, в том числе условий, предусмотренн</w:t>
      </w:r>
      <w:r>
        <w:rPr>
          <w:sz w:val="28"/>
          <w:szCs w:val="28"/>
        </w:rPr>
        <w:t xml:space="preserve">ых пунктом 5 </w:t>
      </w:r>
      <w:r w:rsidRPr="00B37ED7">
        <w:rPr>
          <w:sz w:val="28"/>
          <w:szCs w:val="28"/>
        </w:rPr>
        <w:t xml:space="preserve">настоящих Правил, подлежит взысканию в доход </w:t>
      </w:r>
      <w:r w:rsidRPr="004076A0">
        <w:rPr>
          <w:sz w:val="28"/>
          <w:szCs w:val="28"/>
        </w:rPr>
        <w:t>республиканского</w:t>
      </w:r>
      <w:r w:rsidRPr="00B37ED7">
        <w:rPr>
          <w:sz w:val="28"/>
          <w:szCs w:val="28"/>
        </w:rPr>
        <w:t xml:space="preserve"> бюджета в соответствии с бюджетным законодательством Российской Федерации</w:t>
      </w:r>
      <w:r w:rsidRPr="00EF4956">
        <w:rPr>
          <w:sz w:val="28"/>
          <w:szCs w:val="28"/>
        </w:rPr>
        <w:t xml:space="preserve"> </w:t>
      </w:r>
      <w:r w:rsidRPr="004076A0">
        <w:rPr>
          <w:sz w:val="28"/>
          <w:szCs w:val="28"/>
        </w:rPr>
        <w:t>и Республики Дагестан.</w:t>
      </w:r>
    </w:p>
    <w:p w:rsidR="00A26CC6" w:rsidRPr="00B37ED7" w:rsidRDefault="00EF4956" w:rsidP="00AC00B7">
      <w:pPr>
        <w:pStyle w:val="ConsPlusNormal"/>
        <w:ind w:firstLine="709"/>
        <w:contextualSpacing/>
        <w:jc w:val="both"/>
        <w:rPr>
          <w:sz w:val="28"/>
          <w:szCs w:val="28"/>
        </w:rPr>
      </w:pPr>
      <w:r w:rsidRPr="00A26CC6">
        <w:rPr>
          <w:sz w:val="28"/>
          <w:szCs w:val="28"/>
        </w:rPr>
        <w:t>15</w:t>
      </w:r>
      <w:r w:rsidR="00631916" w:rsidRPr="00A26CC6">
        <w:rPr>
          <w:sz w:val="28"/>
          <w:szCs w:val="28"/>
        </w:rPr>
        <w:t xml:space="preserve">. Контроль за соблюдением </w:t>
      </w:r>
      <w:r w:rsidRPr="00A26CC6">
        <w:rPr>
          <w:sz w:val="28"/>
          <w:szCs w:val="28"/>
        </w:rPr>
        <w:t>городскими округами</w:t>
      </w:r>
      <w:r w:rsidR="00631916" w:rsidRPr="00A26CC6">
        <w:rPr>
          <w:sz w:val="28"/>
          <w:szCs w:val="28"/>
        </w:rPr>
        <w:t xml:space="preserve"> целей, порядка и условий предоставления субсидий из республиканского бюджета осуществляется Минстроем РД и </w:t>
      </w:r>
      <w:r w:rsidRPr="00A26CC6">
        <w:rPr>
          <w:sz w:val="28"/>
          <w:szCs w:val="28"/>
        </w:rPr>
        <w:t>органом исполнительной власти, осуществляющим функции по контролю и надзору в финансово-бюджетной сфере.</w:t>
      </w:r>
      <w:r w:rsidR="00A26CC6" w:rsidRPr="00A26CC6">
        <w:rPr>
          <w:sz w:val="28"/>
          <w:szCs w:val="28"/>
        </w:rPr>
        <w:t xml:space="preserve"> </w:t>
      </w:r>
      <w:r w:rsidR="00A26CC6">
        <w:rPr>
          <w:sz w:val="28"/>
          <w:szCs w:val="28"/>
        </w:rPr>
        <w:t>Минстрой РД</w:t>
      </w:r>
      <w:r w:rsidR="00A26CC6" w:rsidRPr="00B37ED7">
        <w:rPr>
          <w:sz w:val="28"/>
          <w:szCs w:val="28"/>
        </w:rPr>
        <w:t xml:space="preserve"> осуществляет до 1 марта года, следующего за годом предоставления субсидии, контроль путем оценки отчето</w:t>
      </w:r>
      <w:r w:rsidR="00A26CC6">
        <w:rPr>
          <w:sz w:val="28"/>
          <w:szCs w:val="28"/>
        </w:rPr>
        <w:t>в городских округов</w:t>
      </w:r>
      <w:r w:rsidR="00A26CC6" w:rsidRPr="00B37ED7">
        <w:rPr>
          <w:sz w:val="28"/>
          <w:szCs w:val="28"/>
        </w:rPr>
        <w:t xml:space="preserve"> об исполнении условий предоставлен</w:t>
      </w:r>
      <w:r w:rsidR="00A26CC6">
        <w:rPr>
          <w:sz w:val="28"/>
          <w:szCs w:val="28"/>
        </w:rPr>
        <w:t>ия субсидии, представляемых до 1</w:t>
      </w:r>
      <w:r w:rsidR="00A26CC6" w:rsidRPr="00B37ED7">
        <w:rPr>
          <w:sz w:val="28"/>
          <w:szCs w:val="28"/>
        </w:rPr>
        <w:t>0 января года, следующего за годом предоставления субсидии, и выборочный контроль достоверности указанных отчетов.</w:t>
      </w:r>
    </w:p>
    <w:p w:rsidR="00631916" w:rsidRPr="00B561F9" w:rsidRDefault="00A26CC6" w:rsidP="00AC00B7">
      <w:pPr>
        <w:pStyle w:val="ConsPlusNormal"/>
        <w:ind w:firstLine="709"/>
        <w:contextualSpacing/>
        <w:jc w:val="both"/>
        <w:rPr>
          <w:sz w:val="28"/>
          <w:szCs w:val="28"/>
        </w:rPr>
      </w:pPr>
      <w:r>
        <w:rPr>
          <w:sz w:val="28"/>
          <w:szCs w:val="28"/>
        </w:rPr>
        <w:t>16</w:t>
      </w:r>
      <w:r w:rsidR="00631916" w:rsidRPr="00BF20BD">
        <w:rPr>
          <w:sz w:val="28"/>
          <w:szCs w:val="28"/>
        </w:rPr>
        <w:t xml:space="preserve">. В случае выявления в результате проведения проверок в соответствии с </w:t>
      </w:r>
      <w:r w:rsidR="00631916">
        <w:rPr>
          <w:sz w:val="28"/>
          <w:szCs w:val="28"/>
        </w:rPr>
        <w:t xml:space="preserve">пунктом </w:t>
      </w:r>
      <w:r>
        <w:rPr>
          <w:sz w:val="28"/>
          <w:szCs w:val="28"/>
        </w:rPr>
        <w:t>15</w:t>
      </w:r>
      <w:r w:rsidR="00631916" w:rsidRPr="00EC3FF7">
        <w:rPr>
          <w:sz w:val="28"/>
          <w:szCs w:val="28"/>
        </w:rPr>
        <w:t xml:space="preserve"> </w:t>
      </w:r>
      <w:r w:rsidR="00631916" w:rsidRPr="00BF20BD">
        <w:rPr>
          <w:sz w:val="28"/>
          <w:szCs w:val="28"/>
        </w:rPr>
        <w:t xml:space="preserve">настоящих Правил фактов представления </w:t>
      </w:r>
      <w:r w:rsidR="00631916">
        <w:rPr>
          <w:sz w:val="28"/>
          <w:szCs w:val="28"/>
        </w:rPr>
        <w:t>муниципальным образованием</w:t>
      </w:r>
      <w:r w:rsidR="00631916" w:rsidRPr="00BF20BD">
        <w:rPr>
          <w:sz w:val="28"/>
          <w:szCs w:val="28"/>
        </w:rPr>
        <w:t xml:space="preserve"> недостоверных отчетов субсидия из </w:t>
      </w:r>
      <w:r w:rsidR="00631916">
        <w:rPr>
          <w:sz w:val="28"/>
          <w:szCs w:val="28"/>
        </w:rPr>
        <w:t>республиканск</w:t>
      </w:r>
      <w:r w:rsidR="00631916" w:rsidRPr="00BF20BD">
        <w:rPr>
          <w:sz w:val="28"/>
          <w:szCs w:val="28"/>
        </w:rPr>
        <w:t xml:space="preserve">ого бюджета подлежит возврату в </w:t>
      </w:r>
      <w:r w:rsidR="00631916">
        <w:rPr>
          <w:sz w:val="28"/>
          <w:szCs w:val="28"/>
        </w:rPr>
        <w:t>республиканский</w:t>
      </w:r>
      <w:r w:rsidR="00631916" w:rsidRPr="00BF20BD">
        <w:rPr>
          <w:sz w:val="28"/>
          <w:szCs w:val="28"/>
        </w:rPr>
        <w:t xml:space="preserve"> бюджет </w:t>
      </w:r>
      <w:r w:rsidR="00631916">
        <w:rPr>
          <w:sz w:val="28"/>
          <w:szCs w:val="28"/>
        </w:rPr>
        <w:t xml:space="preserve">уполномоченным органом муниципального образования </w:t>
      </w:r>
      <w:r w:rsidR="00631916" w:rsidRPr="00BF20BD">
        <w:rPr>
          <w:sz w:val="28"/>
          <w:szCs w:val="28"/>
        </w:rPr>
        <w:t xml:space="preserve">в полном объеме независимо от степени достижения показателей результативности ее </w:t>
      </w:r>
      <w:r w:rsidR="00631916" w:rsidRPr="00B561F9">
        <w:rPr>
          <w:sz w:val="28"/>
          <w:szCs w:val="28"/>
        </w:rPr>
        <w:t>использования.</w:t>
      </w:r>
    </w:p>
    <w:p w:rsidR="00631916" w:rsidRDefault="00FD51B4" w:rsidP="00AC00B7">
      <w:pPr>
        <w:pStyle w:val="ConsPlusNormal"/>
        <w:ind w:firstLine="709"/>
        <w:contextualSpacing/>
        <w:jc w:val="both"/>
        <w:rPr>
          <w:sz w:val="28"/>
          <w:szCs w:val="28"/>
        </w:rPr>
      </w:pPr>
      <w:r>
        <w:rPr>
          <w:sz w:val="28"/>
          <w:szCs w:val="28"/>
        </w:rPr>
        <w:t>17. Распределение субсидий</w:t>
      </w:r>
      <w:r w:rsidR="00631916" w:rsidRPr="00B561F9">
        <w:rPr>
          <w:sz w:val="28"/>
          <w:szCs w:val="28"/>
        </w:rPr>
        <w:t xml:space="preserve"> на </w:t>
      </w:r>
      <w:r w:rsidR="00A26CC6" w:rsidRPr="00D6285B">
        <w:rPr>
          <w:sz w:val="28"/>
          <w:szCs w:val="28"/>
        </w:rPr>
        <w:t>мероприятия по благоустройству парков</w:t>
      </w:r>
      <w:r w:rsidR="00A26CC6" w:rsidRPr="00B561F9">
        <w:rPr>
          <w:sz w:val="28"/>
          <w:szCs w:val="28"/>
        </w:rPr>
        <w:t xml:space="preserve"> </w:t>
      </w:r>
      <w:r w:rsidR="00631916">
        <w:rPr>
          <w:sz w:val="28"/>
          <w:szCs w:val="28"/>
        </w:rPr>
        <w:t>осуществляется ежегодно на плановый год</w:t>
      </w:r>
      <w:r w:rsidR="00631916" w:rsidRPr="00B561F9">
        <w:rPr>
          <w:sz w:val="28"/>
          <w:szCs w:val="28"/>
        </w:rPr>
        <w:t xml:space="preserve"> </w:t>
      </w:r>
      <w:r w:rsidR="00631916">
        <w:rPr>
          <w:sz w:val="28"/>
          <w:szCs w:val="28"/>
        </w:rPr>
        <w:t>реализации муниципальных</w:t>
      </w:r>
      <w:r w:rsidR="00631916" w:rsidRPr="00B561F9">
        <w:rPr>
          <w:sz w:val="28"/>
          <w:szCs w:val="28"/>
        </w:rPr>
        <w:t xml:space="preserve"> программ</w:t>
      </w:r>
      <w:r w:rsidR="00631916">
        <w:rPr>
          <w:sz w:val="28"/>
          <w:szCs w:val="28"/>
        </w:rPr>
        <w:t xml:space="preserve">. </w:t>
      </w:r>
    </w:p>
    <w:p w:rsidR="00631916" w:rsidRPr="00B561F9" w:rsidRDefault="00FD51B4" w:rsidP="00AC00B7">
      <w:pPr>
        <w:pStyle w:val="ConsPlusNormal"/>
        <w:ind w:firstLine="709"/>
        <w:contextualSpacing/>
        <w:jc w:val="both"/>
        <w:rPr>
          <w:sz w:val="28"/>
          <w:szCs w:val="28"/>
        </w:rPr>
      </w:pPr>
      <w:r>
        <w:rPr>
          <w:sz w:val="28"/>
          <w:szCs w:val="28"/>
        </w:rPr>
        <w:t xml:space="preserve">Распределение субсидии </w:t>
      </w:r>
      <w:r w:rsidRPr="00B561F9">
        <w:rPr>
          <w:sz w:val="28"/>
          <w:szCs w:val="28"/>
        </w:rPr>
        <w:t xml:space="preserve">на </w:t>
      </w:r>
      <w:r w:rsidRPr="00D6285B">
        <w:rPr>
          <w:sz w:val="28"/>
          <w:szCs w:val="28"/>
        </w:rPr>
        <w:t>мероприятия по благоустройству парков</w:t>
      </w:r>
      <w:r w:rsidRPr="00B561F9">
        <w:rPr>
          <w:sz w:val="28"/>
          <w:szCs w:val="28"/>
        </w:rPr>
        <w:t xml:space="preserve"> </w:t>
      </w:r>
      <w:r>
        <w:rPr>
          <w:sz w:val="28"/>
          <w:szCs w:val="28"/>
        </w:rPr>
        <w:t>на</w:t>
      </w:r>
      <w:r w:rsidR="00631916" w:rsidRPr="00B561F9">
        <w:rPr>
          <w:sz w:val="28"/>
          <w:szCs w:val="28"/>
        </w:rPr>
        <w:t xml:space="preserve"> 2018 год</w:t>
      </w:r>
      <w:r w:rsidR="00631916">
        <w:rPr>
          <w:sz w:val="28"/>
          <w:szCs w:val="28"/>
        </w:rPr>
        <w:t xml:space="preserve"> приведено в</w:t>
      </w:r>
      <w:r w:rsidR="00631916" w:rsidRPr="00B561F9">
        <w:rPr>
          <w:sz w:val="28"/>
          <w:szCs w:val="28"/>
        </w:rPr>
        <w:t xml:space="preserve"> </w:t>
      </w:r>
      <w:r w:rsidR="00631916">
        <w:rPr>
          <w:sz w:val="28"/>
          <w:szCs w:val="28"/>
        </w:rPr>
        <w:t xml:space="preserve">приложении № </w:t>
      </w:r>
      <w:hyperlink w:anchor="P464" w:history="1">
        <w:r>
          <w:rPr>
            <w:sz w:val="28"/>
            <w:szCs w:val="28"/>
          </w:rPr>
          <w:t>2</w:t>
        </w:r>
      </w:hyperlink>
      <w:r w:rsidR="00631916" w:rsidRPr="00B561F9">
        <w:rPr>
          <w:sz w:val="28"/>
          <w:szCs w:val="28"/>
        </w:rPr>
        <w:t xml:space="preserve"> к настоящим Правилам.</w:t>
      </w:r>
    </w:p>
    <w:p w:rsidR="00C900AD" w:rsidRDefault="00C900AD" w:rsidP="00C900AD">
      <w:pPr>
        <w:pStyle w:val="ConsPlusTitle"/>
        <w:jc w:val="center"/>
      </w:pPr>
      <w:bookmarkStart w:id="9" w:name="P1506"/>
      <w:bookmarkEnd w:id="9"/>
    </w:p>
    <w:p w:rsidR="00C900AD" w:rsidRPr="00B37ED7" w:rsidRDefault="00C900AD" w:rsidP="00C900AD">
      <w:pPr>
        <w:pStyle w:val="ConsPlusNormal"/>
        <w:ind w:firstLine="709"/>
        <w:contextualSpacing/>
        <w:jc w:val="right"/>
        <w:rPr>
          <w:szCs w:val="24"/>
        </w:rPr>
      </w:pPr>
      <w:r>
        <w:rPr>
          <w:szCs w:val="24"/>
        </w:rPr>
        <w:t>Приложение № 1</w:t>
      </w:r>
    </w:p>
    <w:p w:rsidR="00C900AD" w:rsidRDefault="00C900AD" w:rsidP="00C900AD">
      <w:pPr>
        <w:pStyle w:val="ConsPlusTitle"/>
        <w:ind w:firstLine="709"/>
        <w:contextualSpacing/>
        <w:jc w:val="right"/>
        <w:rPr>
          <w:b w:val="0"/>
          <w:szCs w:val="24"/>
        </w:rPr>
      </w:pPr>
      <w:r w:rsidRPr="00FD51B4">
        <w:rPr>
          <w:b w:val="0"/>
          <w:szCs w:val="24"/>
        </w:rPr>
        <w:t>к Правила</w:t>
      </w:r>
      <w:r>
        <w:rPr>
          <w:b w:val="0"/>
          <w:szCs w:val="24"/>
        </w:rPr>
        <w:t xml:space="preserve">м </w:t>
      </w:r>
      <w:r w:rsidRPr="00FD51B4">
        <w:rPr>
          <w:b w:val="0"/>
          <w:szCs w:val="24"/>
        </w:rPr>
        <w:t xml:space="preserve">предоставления и распределения </w:t>
      </w:r>
    </w:p>
    <w:p w:rsidR="00C900AD" w:rsidRDefault="00C900AD" w:rsidP="00C900AD">
      <w:pPr>
        <w:pStyle w:val="ConsPlusTitle"/>
        <w:ind w:firstLine="709"/>
        <w:contextualSpacing/>
        <w:jc w:val="right"/>
        <w:rPr>
          <w:b w:val="0"/>
          <w:szCs w:val="24"/>
        </w:rPr>
      </w:pPr>
      <w:r w:rsidRPr="00FD51B4">
        <w:rPr>
          <w:b w:val="0"/>
          <w:szCs w:val="24"/>
        </w:rPr>
        <w:t xml:space="preserve">субсидий из республиканского бюджета </w:t>
      </w:r>
    </w:p>
    <w:p w:rsidR="00C900AD" w:rsidRDefault="00C900AD" w:rsidP="00C900AD">
      <w:pPr>
        <w:pStyle w:val="ConsPlusTitle"/>
        <w:ind w:firstLine="709"/>
        <w:contextualSpacing/>
        <w:jc w:val="right"/>
        <w:rPr>
          <w:b w:val="0"/>
          <w:szCs w:val="24"/>
        </w:rPr>
      </w:pPr>
      <w:r w:rsidRPr="00FD51B4">
        <w:rPr>
          <w:b w:val="0"/>
          <w:szCs w:val="24"/>
        </w:rPr>
        <w:t>местным бюджетам на поддержку</w:t>
      </w:r>
      <w:r>
        <w:rPr>
          <w:b w:val="0"/>
          <w:szCs w:val="24"/>
        </w:rPr>
        <w:t xml:space="preserve"> </w:t>
      </w:r>
      <w:r w:rsidRPr="00FD51B4">
        <w:rPr>
          <w:b w:val="0"/>
          <w:szCs w:val="24"/>
        </w:rPr>
        <w:t xml:space="preserve">обустройства </w:t>
      </w:r>
    </w:p>
    <w:p w:rsidR="00C900AD" w:rsidRPr="00FD51B4" w:rsidRDefault="00C900AD" w:rsidP="00C900AD">
      <w:pPr>
        <w:pStyle w:val="ConsPlusTitle"/>
        <w:ind w:firstLine="709"/>
        <w:contextualSpacing/>
        <w:jc w:val="right"/>
        <w:rPr>
          <w:b w:val="0"/>
          <w:szCs w:val="24"/>
        </w:rPr>
      </w:pPr>
      <w:r w:rsidRPr="00FD51B4">
        <w:rPr>
          <w:b w:val="0"/>
          <w:szCs w:val="24"/>
        </w:rPr>
        <w:t>мест массового</w:t>
      </w:r>
      <w:r>
        <w:rPr>
          <w:b w:val="0"/>
          <w:szCs w:val="24"/>
        </w:rPr>
        <w:t xml:space="preserve"> </w:t>
      </w:r>
      <w:r w:rsidRPr="00FD51B4">
        <w:rPr>
          <w:b w:val="0"/>
          <w:szCs w:val="24"/>
        </w:rPr>
        <w:t>отдыха населения (городских парков)</w:t>
      </w:r>
    </w:p>
    <w:p w:rsidR="00C900AD" w:rsidRDefault="00C900AD" w:rsidP="00C900AD">
      <w:pPr>
        <w:pStyle w:val="ConsPlusTitle"/>
        <w:jc w:val="center"/>
      </w:pPr>
    </w:p>
    <w:p w:rsidR="00C900AD" w:rsidRPr="00B10092" w:rsidRDefault="00B10092" w:rsidP="00C900AD">
      <w:pPr>
        <w:pStyle w:val="ConsPlusTitle"/>
        <w:jc w:val="center"/>
        <w:rPr>
          <w:sz w:val="28"/>
          <w:szCs w:val="28"/>
        </w:rPr>
      </w:pPr>
      <w:r>
        <w:rPr>
          <w:sz w:val="28"/>
          <w:szCs w:val="28"/>
        </w:rPr>
        <w:t>П</w:t>
      </w:r>
      <w:r w:rsidRPr="00B10092">
        <w:rPr>
          <w:sz w:val="28"/>
          <w:szCs w:val="28"/>
        </w:rPr>
        <w:t>оказатели</w:t>
      </w:r>
      <w:r>
        <w:rPr>
          <w:sz w:val="28"/>
          <w:szCs w:val="28"/>
        </w:rPr>
        <w:t xml:space="preserve"> </w:t>
      </w:r>
      <w:r w:rsidRPr="00B10092">
        <w:rPr>
          <w:sz w:val="28"/>
          <w:szCs w:val="28"/>
        </w:rPr>
        <w:t>результативности использования субсидии</w:t>
      </w:r>
      <w:r w:rsidR="00330222">
        <w:rPr>
          <w:sz w:val="28"/>
          <w:szCs w:val="28"/>
        </w:rPr>
        <w:t xml:space="preserve"> </w:t>
      </w:r>
      <w:r w:rsidRPr="00B10092">
        <w:rPr>
          <w:sz w:val="28"/>
          <w:szCs w:val="28"/>
        </w:rPr>
        <w:t>на поддержку обустройства мест массового отдыха населения</w:t>
      </w:r>
      <w:r w:rsidR="00330222">
        <w:rPr>
          <w:sz w:val="28"/>
          <w:szCs w:val="28"/>
        </w:rPr>
        <w:t xml:space="preserve"> </w:t>
      </w:r>
      <w:r w:rsidRPr="00B10092">
        <w:rPr>
          <w:sz w:val="28"/>
          <w:szCs w:val="28"/>
        </w:rPr>
        <w:t>(городских парков)</w:t>
      </w:r>
    </w:p>
    <w:p w:rsidR="00C900AD" w:rsidRDefault="00C900AD" w:rsidP="00C900AD">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3"/>
        <w:gridCol w:w="3630"/>
        <w:gridCol w:w="1843"/>
        <w:gridCol w:w="2268"/>
        <w:gridCol w:w="1337"/>
      </w:tblGrid>
      <w:tr w:rsidR="00C900AD" w:rsidTr="0081258E">
        <w:tc>
          <w:tcPr>
            <w:tcW w:w="4253" w:type="dxa"/>
            <w:gridSpan w:val="2"/>
            <w:tcBorders>
              <w:top w:val="single" w:sz="4" w:space="0" w:color="auto"/>
              <w:left w:val="nil"/>
              <w:bottom w:val="single" w:sz="4" w:space="0" w:color="auto"/>
            </w:tcBorders>
          </w:tcPr>
          <w:p w:rsidR="00C900AD" w:rsidRDefault="00C900AD" w:rsidP="00A67BAE">
            <w:pPr>
              <w:pStyle w:val="ConsPlusNormal"/>
              <w:jc w:val="center"/>
            </w:pPr>
            <w:r>
              <w:t>Наименование обязательства</w:t>
            </w:r>
          </w:p>
        </w:tc>
        <w:tc>
          <w:tcPr>
            <w:tcW w:w="1843" w:type="dxa"/>
            <w:tcBorders>
              <w:top w:val="single" w:sz="4" w:space="0" w:color="auto"/>
              <w:bottom w:val="single" w:sz="4" w:space="0" w:color="auto"/>
            </w:tcBorders>
          </w:tcPr>
          <w:p w:rsidR="00C900AD" w:rsidRDefault="00C900AD" w:rsidP="00A67BAE">
            <w:pPr>
              <w:pStyle w:val="ConsPlusNormal"/>
              <w:jc w:val="center"/>
            </w:pPr>
            <w:r>
              <w:t>Срок исполнения</w:t>
            </w:r>
          </w:p>
        </w:tc>
        <w:tc>
          <w:tcPr>
            <w:tcW w:w="2268" w:type="dxa"/>
            <w:tcBorders>
              <w:top w:val="single" w:sz="4" w:space="0" w:color="auto"/>
              <w:bottom w:val="single" w:sz="4" w:space="0" w:color="auto"/>
            </w:tcBorders>
          </w:tcPr>
          <w:p w:rsidR="00C900AD" w:rsidRDefault="00C900AD" w:rsidP="00A67BAE">
            <w:pPr>
              <w:pStyle w:val="ConsPlusNormal"/>
              <w:jc w:val="center"/>
            </w:pPr>
            <w:r>
              <w:t>Наименование показателя</w:t>
            </w:r>
          </w:p>
        </w:tc>
        <w:tc>
          <w:tcPr>
            <w:tcW w:w="1337" w:type="dxa"/>
            <w:tcBorders>
              <w:top w:val="single" w:sz="4" w:space="0" w:color="auto"/>
              <w:bottom w:val="single" w:sz="4" w:space="0" w:color="auto"/>
              <w:right w:val="nil"/>
            </w:tcBorders>
          </w:tcPr>
          <w:p w:rsidR="00C900AD" w:rsidRDefault="00C900AD" w:rsidP="00A67BAE">
            <w:pPr>
              <w:pStyle w:val="ConsPlusNormal"/>
              <w:jc w:val="center"/>
            </w:pPr>
            <w:r>
              <w:t>Плановое значение показателя</w:t>
            </w:r>
          </w:p>
        </w:tc>
      </w:tr>
      <w:tr w:rsidR="00C900AD" w:rsidTr="0081258E">
        <w:tblPrEx>
          <w:tblBorders>
            <w:insideH w:val="none" w:sz="0" w:space="0" w:color="auto"/>
            <w:insideV w:val="none" w:sz="0" w:space="0" w:color="auto"/>
          </w:tblBorders>
        </w:tblPrEx>
        <w:tc>
          <w:tcPr>
            <w:tcW w:w="623" w:type="dxa"/>
            <w:tcBorders>
              <w:top w:val="nil"/>
              <w:left w:val="nil"/>
              <w:bottom w:val="nil"/>
              <w:right w:val="nil"/>
            </w:tcBorders>
          </w:tcPr>
          <w:p w:rsidR="00C900AD" w:rsidRDefault="00C900AD" w:rsidP="00A67BAE">
            <w:pPr>
              <w:pStyle w:val="ConsPlusNormal"/>
              <w:jc w:val="center"/>
            </w:pPr>
            <w:r>
              <w:t>1.</w:t>
            </w:r>
          </w:p>
        </w:tc>
        <w:tc>
          <w:tcPr>
            <w:tcW w:w="3630" w:type="dxa"/>
            <w:tcBorders>
              <w:top w:val="nil"/>
              <w:left w:val="nil"/>
              <w:bottom w:val="nil"/>
              <w:right w:val="nil"/>
            </w:tcBorders>
          </w:tcPr>
          <w:p w:rsidR="00C900AD" w:rsidRDefault="00C900AD" w:rsidP="00A67BAE">
            <w:pPr>
              <w:pStyle w:val="ConsPlusNormal"/>
            </w:pPr>
            <w:r>
              <w:t>Утверждение и опубликование порядка и сроков представления, рассмотрения и оценки предложений граждан, организаций о выборе парка, подлежащего благоустройству, и перечня работ по благоустройству</w:t>
            </w:r>
          </w:p>
        </w:tc>
        <w:tc>
          <w:tcPr>
            <w:tcW w:w="1843" w:type="dxa"/>
            <w:tcBorders>
              <w:top w:val="nil"/>
              <w:left w:val="nil"/>
              <w:bottom w:val="nil"/>
              <w:right w:val="nil"/>
            </w:tcBorders>
          </w:tcPr>
          <w:p w:rsidR="00C900AD" w:rsidRDefault="00C900AD" w:rsidP="00A67BAE">
            <w:pPr>
              <w:pStyle w:val="ConsPlusNormal"/>
              <w:jc w:val="center"/>
            </w:pPr>
            <w:r>
              <w:t>не позднее 1 февраля 2018 г.</w:t>
            </w:r>
          </w:p>
        </w:tc>
        <w:tc>
          <w:tcPr>
            <w:tcW w:w="2268" w:type="dxa"/>
            <w:tcBorders>
              <w:top w:val="nil"/>
              <w:left w:val="nil"/>
              <w:bottom w:val="nil"/>
              <w:right w:val="nil"/>
            </w:tcBorders>
          </w:tcPr>
          <w:p w:rsidR="00C900AD" w:rsidRDefault="00C900AD" w:rsidP="00A67BAE">
            <w:pPr>
              <w:pStyle w:val="ConsPlusNormal"/>
            </w:pPr>
            <w:r>
              <w:t>утверждение нормативного правового акта в установленный срок</w:t>
            </w:r>
          </w:p>
        </w:tc>
        <w:tc>
          <w:tcPr>
            <w:tcW w:w="1337" w:type="dxa"/>
            <w:tcBorders>
              <w:top w:val="nil"/>
              <w:left w:val="nil"/>
              <w:bottom w:val="nil"/>
              <w:right w:val="nil"/>
            </w:tcBorders>
          </w:tcPr>
          <w:p w:rsidR="00C900AD" w:rsidRDefault="00C900AD" w:rsidP="00A67BAE">
            <w:pPr>
              <w:pStyle w:val="ConsPlusNormal"/>
              <w:jc w:val="center"/>
            </w:pPr>
            <w:r>
              <w:t>1</w:t>
            </w:r>
          </w:p>
        </w:tc>
      </w:tr>
      <w:tr w:rsidR="00C900AD" w:rsidTr="0081258E">
        <w:tblPrEx>
          <w:tblBorders>
            <w:insideH w:val="none" w:sz="0" w:space="0" w:color="auto"/>
            <w:insideV w:val="none" w:sz="0" w:space="0" w:color="auto"/>
          </w:tblBorders>
        </w:tblPrEx>
        <w:tc>
          <w:tcPr>
            <w:tcW w:w="623" w:type="dxa"/>
            <w:tcBorders>
              <w:top w:val="nil"/>
              <w:left w:val="nil"/>
              <w:bottom w:val="nil"/>
              <w:right w:val="nil"/>
            </w:tcBorders>
          </w:tcPr>
          <w:p w:rsidR="00C900AD" w:rsidRDefault="00C900AD" w:rsidP="00A67BAE">
            <w:pPr>
              <w:pStyle w:val="ConsPlusNormal"/>
              <w:jc w:val="center"/>
            </w:pPr>
            <w:r>
              <w:t>2.</w:t>
            </w:r>
          </w:p>
        </w:tc>
        <w:tc>
          <w:tcPr>
            <w:tcW w:w="3630" w:type="dxa"/>
            <w:tcBorders>
              <w:top w:val="nil"/>
              <w:left w:val="nil"/>
              <w:bottom w:val="nil"/>
              <w:right w:val="nil"/>
            </w:tcBorders>
          </w:tcPr>
          <w:p w:rsidR="00C900AD" w:rsidRDefault="00C900AD" w:rsidP="00A67BAE">
            <w:pPr>
              <w:pStyle w:val="ConsPlusNormal"/>
            </w:pPr>
            <w:r>
              <w:t xml:space="preserve">Принятие решения о выборе парка, подлежащего благоустройству, с учетом результатов общественного </w:t>
            </w:r>
            <w:r>
              <w:lastRenderedPageBreak/>
              <w:t>обсуждения</w:t>
            </w:r>
          </w:p>
        </w:tc>
        <w:tc>
          <w:tcPr>
            <w:tcW w:w="1843" w:type="dxa"/>
            <w:tcBorders>
              <w:top w:val="nil"/>
              <w:left w:val="nil"/>
              <w:bottom w:val="nil"/>
              <w:right w:val="nil"/>
            </w:tcBorders>
          </w:tcPr>
          <w:p w:rsidR="00C900AD" w:rsidRDefault="00C900AD" w:rsidP="00A67BAE">
            <w:pPr>
              <w:pStyle w:val="ConsPlusNormal"/>
              <w:jc w:val="center"/>
            </w:pPr>
            <w:r>
              <w:lastRenderedPageBreak/>
              <w:t>не позднее 1 апреля 2018 г.</w:t>
            </w:r>
          </w:p>
        </w:tc>
        <w:tc>
          <w:tcPr>
            <w:tcW w:w="2268" w:type="dxa"/>
            <w:tcBorders>
              <w:top w:val="nil"/>
              <w:left w:val="nil"/>
              <w:bottom w:val="nil"/>
              <w:right w:val="nil"/>
            </w:tcBorders>
          </w:tcPr>
          <w:p w:rsidR="00C900AD" w:rsidRDefault="00C900AD" w:rsidP="00A67BAE">
            <w:pPr>
              <w:pStyle w:val="ConsPlusNormal"/>
            </w:pPr>
            <w:r>
              <w:t xml:space="preserve">100 процентов муниципальных образований - получателей </w:t>
            </w:r>
            <w:r>
              <w:lastRenderedPageBreak/>
              <w:t>субсидии приняли решение о выборе парка</w:t>
            </w:r>
          </w:p>
        </w:tc>
        <w:tc>
          <w:tcPr>
            <w:tcW w:w="1337" w:type="dxa"/>
            <w:tcBorders>
              <w:top w:val="nil"/>
              <w:left w:val="nil"/>
              <w:bottom w:val="nil"/>
              <w:right w:val="nil"/>
            </w:tcBorders>
          </w:tcPr>
          <w:p w:rsidR="00C900AD" w:rsidRDefault="00C900AD" w:rsidP="00A67BAE">
            <w:pPr>
              <w:pStyle w:val="ConsPlusNormal"/>
              <w:jc w:val="center"/>
            </w:pPr>
            <w:r>
              <w:lastRenderedPageBreak/>
              <w:t>1</w:t>
            </w:r>
          </w:p>
        </w:tc>
      </w:tr>
      <w:tr w:rsidR="00C900AD" w:rsidTr="0081258E">
        <w:tblPrEx>
          <w:tblBorders>
            <w:insideH w:val="none" w:sz="0" w:space="0" w:color="auto"/>
            <w:insideV w:val="none" w:sz="0" w:space="0" w:color="auto"/>
          </w:tblBorders>
        </w:tblPrEx>
        <w:tc>
          <w:tcPr>
            <w:tcW w:w="623" w:type="dxa"/>
            <w:tcBorders>
              <w:top w:val="nil"/>
              <w:left w:val="nil"/>
              <w:bottom w:val="nil"/>
              <w:right w:val="nil"/>
            </w:tcBorders>
          </w:tcPr>
          <w:p w:rsidR="00C900AD" w:rsidRDefault="00C900AD" w:rsidP="00A67BAE">
            <w:pPr>
              <w:pStyle w:val="ConsPlusNormal"/>
              <w:jc w:val="center"/>
            </w:pPr>
            <w:r>
              <w:lastRenderedPageBreak/>
              <w:t>3.</w:t>
            </w:r>
          </w:p>
        </w:tc>
        <w:tc>
          <w:tcPr>
            <w:tcW w:w="3630" w:type="dxa"/>
            <w:tcBorders>
              <w:top w:val="nil"/>
              <w:left w:val="nil"/>
              <w:bottom w:val="nil"/>
              <w:right w:val="nil"/>
            </w:tcBorders>
          </w:tcPr>
          <w:p w:rsidR="00C900AD" w:rsidRDefault="00C900AD" w:rsidP="00A67BAE">
            <w:pPr>
              <w:pStyle w:val="ConsPlusNormal"/>
            </w:pPr>
            <w:r>
              <w:t>Утверждение дизайн-проекта благоустройства парка и перечня мероприятий по благоустройству, подлежащих реализации, с учетом результатов общественных обсуждений</w:t>
            </w:r>
          </w:p>
        </w:tc>
        <w:tc>
          <w:tcPr>
            <w:tcW w:w="1843" w:type="dxa"/>
            <w:tcBorders>
              <w:top w:val="nil"/>
              <w:left w:val="nil"/>
              <w:bottom w:val="nil"/>
              <w:right w:val="nil"/>
            </w:tcBorders>
          </w:tcPr>
          <w:p w:rsidR="00C900AD" w:rsidRDefault="00C900AD" w:rsidP="00A67BAE">
            <w:pPr>
              <w:pStyle w:val="ConsPlusNormal"/>
              <w:jc w:val="center"/>
            </w:pPr>
            <w:r>
              <w:t>не позднее 1 апреля 2018 г.</w:t>
            </w:r>
          </w:p>
        </w:tc>
        <w:tc>
          <w:tcPr>
            <w:tcW w:w="2268" w:type="dxa"/>
            <w:tcBorders>
              <w:top w:val="nil"/>
              <w:left w:val="nil"/>
              <w:bottom w:val="nil"/>
              <w:right w:val="nil"/>
            </w:tcBorders>
          </w:tcPr>
          <w:p w:rsidR="00C900AD" w:rsidRDefault="00C900AD" w:rsidP="00A67BAE">
            <w:pPr>
              <w:pStyle w:val="ConsPlusNormal"/>
            </w:pPr>
            <w:r>
              <w:t>100 процентов муниципальных образований - получателей субсидии утвердили дизайн-проект</w:t>
            </w:r>
          </w:p>
        </w:tc>
        <w:tc>
          <w:tcPr>
            <w:tcW w:w="1337" w:type="dxa"/>
            <w:tcBorders>
              <w:top w:val="nil"/>
              <w:left w:val="nil"/>
              <w:bottom w:val="nil"/>
              <w:right w:val="nil"/>
            </w:tcBorders>
          </w:tcPr>
          <w:p w:rsidR="00C900AD" w:rsidRDefault="00C900AD" w:rsidP="00A67BAE">
            <w:pPr>
              <w:pStyle w:val="ConsPlusNormal"/>
              <w:jc w:val="center"/>
            </w:pPr>
            <w:r>
              <w:t>1</w:t>
            </w:r>
          </w:p>
        </w:tc>
      </w:tr>
    </w:tbl>
    <w:p w:rsidR="00B10092" w:rsidRDefault="00B10092" w:rsidP="00FD51B4">
      <w:pPr>
        <w:pStyle w:val="ConsPlusNormal"/>
        <w:ind w:firstLine="709"/>
        <w:contextualSpacing/>
        <w:jc w:val="right"/>
        <w:rPr>
          <w:szCs w:val="24"/>
        </w:rPr>
      </w:pPr>
    </w:p>
    <w:p w:rsidR="00673AF0" w:rsidRDefault="00673AF0" w:rsidP="00FD51B4">
      <w:pPr>
        <w:pStyle w:val="ConsPlusNormal"/>
        <w:ind w:firstLine="709"/>
        <w:contextualSpacing/>
        <w:jc w:val="right"/>
        <w:rPr>
          <w:szCs w:val="24"/>
        </w:rPr>
      </w:pPr>
    </w:p>
    <w:p w:rsidR="00C5731B" w:rsidRPr="00B37ED7" w:rsidRDefault="00C5731B" w:rsidP="00FD51B4">
      <w:pPr>
        <w:pStyle w:val="ConsPlusNormal"/>
        <w:ind w:firstLine="709"/>
        <w:contextualSpacing/>
        <w:jc w:val="right"/>
        <w:rPr>
          <w:szCs w:val="24"/>
        </w:rPr>
      </w:pPr>
      <w:r w:rsidRPr="00B37ED7">
        <w:rPr>
          <w:szCs w:val="24"/>
        </w:rPr>
        <w:t xml:space="preserve">Приложение № 2 </w:t>
      </w:r>
    </w:p>
    <w:p w:rsidR="00FD51B4" w:rsidRDefault="00C5731B" w:rsidP="00FD51B4">
      <w:pPr>
        <w:pStyle w:val="ConsPlusTitle"/>
        <w:ind w:firstLine="709"/>
        <w:contextualSpacing/>
        <w:jc w:val="right"/>
        <w:rPr>
          <w:b w:val="0"/>
          <w:szCs w:val="24"/>
        </w:rPr>
      </w:pPr>
      <w:r w:rsidRPr="00FD51B4">
        <w:rPr>
          <w:b w:val="0"/>
          <w:szCs w:val="24"/>
        </w:rPr>
        <w:t xml:space="preserve">к </w:t>
      </w:r>
      <w:r w:rsidR="00FD51B4" w:rsidRPr="00FD51B4">
        <w:rPr>
          <w:b w:val="0"/>
          <w:szCs w:val="24"/>
        </w:rPr>
        <w:t>Правила</w:t>
      </w:r>
      <w:r w:rsidR="00FD51B4">
        <w:rPr>
          <w:b w:val="0"/>
          <w:szCs w:val="24"/>
        </w:rPr>
        <w:t xml:space="preserve">м </w:t>
      </w:r>
      <w:r w:rsidR="00FD51B4" w:rsidRPr="00FD51B4">
        <w:rPr>
          <w:b w:val="0"/>
          <w:szCs w:val="24"/>
        </w:rPr>
        <w:t xml:space="preserve">предоставления и распределения </w:t>
      </w:r>
    </w:p>
    <w:p w:rsidR="00FD51B4" w:rsidRDefault="00FD51B4" w:rsidP="00FD51B4">
      <w:pPr>
        <w:pStyle w:val="ConsPlusTitle"/>
        <w:ind w:firstLine="709"/>
        <w:contextualSpacing/>
        <w:jc w:val="right"/>
        <w:rPr>
          <w:b w:val="0"/>
          <w:szCs w:val="24"/>
        </w:rPr>
      </w:pPr>
      <w:r w:rsidRPr="00FD51B4">
        <w:rPr>
          <w:b w:val="0"/>
          <w:szCs w:val="24"/>
        </w:rPr>
        <w:t xml:space="preserve">субсидий из республиканского бюджета </w:t>
      </w:r>
    </w:p>
    <w:p w:rsidR="00FD51B4" w:rsidRDefault="00FD51B4" w:rsidP="00FD51B4">
      <w:pPr>
        <w:pStyle w:val="ConsPlusTitle"/>
        <w:ind w:firstLine="709"/>
        <w:contextualSpacing/>
        <w:jc w:val="right"/>
        <w:rPr>
          <w:b w:val="0"/>
          <w:szCs w:val="24"/>
        </w:rPr>
      </w:pPr>
      <w:r w:rsidRPr="00FD51B4">
        <w:rPr>
          <w:b w:val="0"/>
          <w:szCs w:val="24"/>
        </w:rPr>
        <w:t>местным бюджетам на поддержку</w:t>
      </w:r>
      <w:r>
        <w:rPr>
          <w:b w:val="0"/>
          <w:szCs w:val="24"/>
        </w:rPr>
        <w:t xml:space="preserve"> </w:t>
      </w:r>
      <w:r w:rsidRPr="00FD51B4">
        <w:rPr>
          <w:b w:val="0"/>
          <w:szCs w:val="24"/>
        </w:rPr>
        <w:t xml:space="preserve">обустройства </w:t>
      </w:r>
    </w:p>
    <w:p w:rsidR="00FD51B4" w:rsidRPr="00FD51B4" w:rsidRDefault="00FD51B4" w:rsidP="00FD51B4">
      <w:pPr>
        <w:pStyle w:val="ConsPlusTitle"/>
        <w:ind w:firstLine="709"/>
        <w:contextualSpacing/>
        <w:jc w:val="right"/>
        <w:rPr>
          <w:b w:val="0"/>
          <w:szCs w:val="24"/>
        </w:rPr>
      </w:pPr>
      <w:r w:rsidRPr="00FD51B4">
        <w:rPr>
          <w:b w:val="0"/>
          <w:szCs w:val="24"/>
        </w:rPr>
        <w:t>мест массового</w:t>
      </w:r>
      <w:r>
        <w:rPr>
          <w:b w:val="0"/>
          <w:szCs w:val="24"/>
        </w:rPr>
        <w:t xml:space="preserve"> </w:t>
      </w:r>
      <w:r w:rsidRPr="00FD51B4">
        <w:rPr>
          <w:b w:val="0"/>
          <w:szCs w:val="24"/>
        </w:rPr>
        <w:t>отдыха населения (городских парков)</w:t>
      </w:r>
    </w:p>
    <w:p w:rsidR="00330222" w:rsidRDefault="00330222" w:rsidP="00FD51B4">
      <w:pPr>
        <w:pStyle w:val="ConsPlusTitle"/>
        <w:ind w:firstLine="709"/>
        <w:jc w:val="center"/>
        <w:rPr>
          <w:sz w:val="28"/>
          <w:szCs w:val="28"/>
        </w:rPr>
      </w:pPr>
    </w:p>
    <w:p w:rsidR="00C5731B" w:rsidRPr="00B10092" w:rsidRDefault="00B10092" w:rsidP="00FD51B4">
      <w:pPr>
        <w:pStyle w:val="ConsPlusTitle"/>
        <w:ind w:firstLine="709"/>
        <w:jc w:val="center"/>
        <w:rPr>
          <w:sz w:val="28"/>
          <w:szCs w:val="28"/>
        </w:rPr>
      </w:pPr>
      <w:r>
        <w:rPr>
          <w:sz w:val="28"/>
          <w:szCs w:val="28"/>
        </w:rPr>
        <w:t>Р</w:t>
      </w:r>
      <w:r w:rsidRPr="00B10092">
        <w:rPr>
          <w:sz w:val="28"/>
          <w:szCs w:val="28"/>
        </w:rPr>
        <w:t>аспределение субсидий,</w:t>
      </w:r>
      <w:r>
        <w:rPr>
          <w:sz w:val="28"/>
          <w:szCs w:val="28"/>
        </w:rPr>
        <w:t xml:space="preserve"> </w:t>
      </w:r>
      <w:r w:rsidRPr="00B10092">
        <w:rPr>
          <w:sz w:val="28"/>
          <w:szCs w:val="28"/>
        </w:rPr>
        <w:t>на поддержку обустройства мест массового отдыха населения (городских парков)</w:t>
      </w:r>
    </w:p>
    <w:p w:rsidR="00C5731B" w:rsidRPr="00B37ED7" w:rsidRDefault="00C5731B" w:rsidP="00FD51B4">
      <w:pPr>
        <w:pStyle w:val="ConsPlusNormal"/>
        <w:ind w:firstLine="709"/>
        <w:jc w:val="center"/>
        <w:rPr>
          <w:szCs w:val="24"/>
        </w:rPr>
      </w:pPr>
    </w:p>
    <w:p w:rsidR="00C5731B" w:rsidRPr="00B37ED7" w:rsidRDefault="00C5731B" w:rsidP="00FD51B4">
      <w:pPr>
        <w:pStyle w:val="ConsPlusNormal"/>
        <w:ind w:firstLine="709"/>
        <w:jc w:val="right"/>
        <w:rPr>
          <w:szCs w:val="24"/>
        </w:rPr>
      </w:pPr>
      <w:r w:rsidRPr="00B37ED7">
        <w:rPr>
          <w:szCs w:val="24"/>
        </w:rPr>
        <w:t>(тыс. рублей)</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8"/>
        <w:gridCol w:w="2120"/>
        <w:gridCol w:w="1135"/>
        <w:gridCol w:w="1561"/>
        <w:gridCol w:w="1987"/>
        <w:gridCol w:w="2840"/>
      </w:tblGrid>
      <w:tr w:rsidR="0045271D" w:rsidRPr="00B37ED7" w:rsidTr="00565D97">
        <w:trPr>
          <w:trHeight w:val="148"/>
        </w:trPr>
        <w:tc>
          <w:tcPr>
            <w:tcW w:w="578" w:type="dxa"/>
            <w:vMerge w:val="restart"/>
          </w:tcPr>
          <w:p w:rsidR="0045271D" w:rsidRPr="00B37ED7" w:rsidRDefault="0045271D" w:rsidP="00B10092">
            <w:pPr>
              <w:pStyle w:val="ConsPlusNormal"/>
              <w:contextualSpacing/>
              <w:jc w:val="center"/>
              <w:rPr>
                <w:szCs w:val="24"/>
              </w:rPr>
            </w:pPr>
            <w:r w:rsidRPr="00B37ED7">
              <w:rPr>
                <w:szCs w:val="24"/>
              </w:rPr>
              <w:t>№</w:t>
            </w:r>
          </w:p>
        </w:tc>
        <w:tc>
          <w:tcPr>
            <w:tcW w:w="2120" w:type="dxa"/>
            <w:vMerge w:val="restart"/>
          </w:tcPr>
          <w:p w:rsidR="0045271D" w:rsidRPr="00B37ED7" w:rsidRDefault="0045271D" w:rsidP="00B10092">
            <w:pPr>
              <w:pStyle w:val="ConsPlusNormal"/>
              <w:contextualSpacing/>
              <w:jc w:val="center"/>
              <w:rPr>
                <w:szCs w:val="24"/>
              </w:rPr>
            </w:pPr>
            <w:r w:rsidRPr="00B37ED7">
              <w:rPr>
                <w:szCs w:val="24"/>
              </w:rPr>
              <w:t>Наименование городского округа</w:t>
            </w:r>
          </w:p>
        </w:tc>
        <w:tc>
          <w:tcPr>
            <w:tcW w:w="7523" w:type="dxa"/>
            <w:gridSpan w:val="4"/>
          </w:tcPr>
          <w:p w:rsidR="0045271D" w:rsidRPr="00B37ED7" w:rsidRDefault="0045271D" w:rsidP="00B10092">
            <w:pPr>
              <w:pStyle w:val="ConsPlusNormal"/>
              <w:contextualSpacing/>
              <w:jc w:val="center"/>
              <w:rPr>
                <w:szCs w:val="24"/>
              </w:rPr>
            </w:pPr>
            <w:r>
              <w:rPr>
                <w:szCs w:val="24"/>
              </w:rPr>
              <w:t>Распределение</w:t>
            </w:r>
            <w:r w:rsidRPr="00B37ED7">
              <w:rPr>
                <w:szCs w:val="24"/>
              </w:rPr>
              <w:t xml:space="preserve"> субсиди</w:t>
            </w:r>
            <w:r>
              <w:rPr>
                <w:szCs w:val="24"/>
              </w:rPr>
              <w:t>й</w:t>
            </w:r>
          </w:p>
        </w:tc>
      </w:tr>
      <w:tr w:rsidR="0045271D" w:rsidRPr="00B37ED7" w:rsidTr="00565D97">
        <w:trPr>
          <w:trHeight w:val="85"/>
        </w:trPr>
        <w:tc>
          <w:tcPr>
            <w:tcW w:w="578" w:type="dxa"/>
            <w:vMerge/>
          </w:tcPr>
          <w:p w:rsidR="0045271D" w:rsidRPr="00B37ED7" w:rsidRDefault="0045271D" w:rsidP="00B10092">
            <w:pPr>
              <w:pStyle w:val="ConsPlusNormal"/>
              <w:contextualSpacing/>
              <w:jc w:val="both"/>
              <w:rPr>
                <w:szCs w:val="24"/>
              </w:rPr>
            </w:pPr>
          </w:p>
        </w:tc>
        <w:tc>
          <w:tcPr>
            <w:tcW w:w="2120" w:type="dxa"/>
            <w:vMerge/>
          </w:tcPr>
          <w:p w:rsidR="0045271D" w:rsidRPr="00B37ED7" w:rsidRDefault="0045271D" w:rsidP="00B10092">
            <w:pPr>
              <w:pStyle w:val="ConsPlusNormal"/>
              <w:ind w:firstLine="709"/>
              <w:contextualSpacing/>
              <w:jc w:val="both"/>
              <w:rPr>
                <w:szCs w:val="24"/>
              </w:rPr>
            </w:pPr>
          </w:p>
        </w:tc>
        <w:tc>
          <w:tcPr>
            <w:tcW w:w="4683" w:type="dxa"/>
            <w:gridSpan w:val="3"/>
          </w:tcPr>
          <w:p w:rsidR="0045271D" w:rsidRDefault="0045271D" w:rsidP="00B10092">
            <w:pPr>
              <w:pStyle w:val="ConsPlusNormal"/>
              <w:contextualSpacing/>
              <w:jc w:val="center"/>
              <w:rPr>
                <w:szCs w:val="24"/>
              </w:rPr>
            </w:pPr>
            <w:r>
              <w:rPr>
                <w:szCs w:val="24"/>
              </w:rPr>
              <w:t>2018 г.</w:t>
            </w:r>
          </w:p>
        </w:tc>
        <w:tc>
          <w:tcPr>
            <w:tcW w:w="2840" w:type="dxa"/>
            <w:vMerge w:val="restart"/>
          </w:tcPr>
          <w:p w:rsidR="0045271D" w:rsidRDefault="0045271D" w:rsidP="00B10092">
            <w:pPr>
              <w:pStyle w:val="ConsPlusNormal"/>
              <w:contextualSpacing/>
              <w:jc w:val="center"/>
              <w:rPr>
                <w:szCs w:val="24"/>
              </w:rPr>
            </w:pPr>
            <w:r>
              <w:rPr>
                <w:szCs w:val="24"/>
              </w:rPr>
              <w:t>2019-2022 гг.</w:t>
            </w:r>
          </w:p>
        </w:tc>
      </w:tr>
      <w:tr w:rsidR="00B10092" w:rsidRPr="00B37ED7" w:rsidTr="00565D97">
        <w:trPr>
          <w:trHeight w:val="451"/>
        </w:trPr>
        <w:tc>
          <w:tcPr>
            <w:tcW w:w="578" w:type="dxa"/>
            <w:vMerge/>
          </w:tcPr>
          <w:p w:rsidR="0045271D" w:rsidRPr="00B37ED7" w:rsidRDefault="0045271D" w:rsidP="00B10092">
            <w:pPr>
              <w:pStyle w:val="ConsPlusNormal"/>
              <w:contextualSpacing/>
              <w:jc w:val="both"/>
              <w:rPr>
                <w:szCs w:val="24"/>
              </w:rPr>
            </w:pPr>
          </w:p>
        </w:tc>
        <w:tc>
          <w:tcPr>
            <w:tcW w:w="2120" w:type="dxa"/>
            <w:vMerge/>
          </w:tcPr>
          <w:p w:rsidR="0045271D" w:rsidRPr="00B37ED7" w:rsidRDefault="0045271D" w:rsidP="00B10092">
            <w:pPr>
              <w:pStyle w:val="ConsPlusNormal"/>
              <w:ind w:firstLine="709"/>
              <w:contextualSpacing/>
              <w:jc w:val="both"/>
              <w:rPr>
                <w:szCs w:val="24"/>
              </w:rPr>
            </w:pPr>
          </w:p>
        </w:tc>
        <w:tc>
          <w:tcPr>
            <w:tcW w:w="1135" w:type="dxa"/>
          </w:tcPr>
          <w:p w:rsidR="0045271D" w:rsidRDefault="00B10092" w:rsidP="00B10092">
            <w:pPr>
              <w:pStyle w:val="ConsPlusNormal"/>
              <w:contextualSpacing/>
              <w:jc w:val="center"/>
              <w:rPr>
                <w:szCs w:val="24"/>
              </w:rPr>
            </w:pPr>
            <w:r>
              <w:rPr>
                <w:szCs w:val="24"/>
              </w:rPr>
              <w:t>в</w:t>
            </w:r>
            <w:r w:rsidR="0045271D">
              <w:rPr>
                <w:szCs w:val="24"/>
              </w:rPr>
              <w:t>сего</w:t>
            </w:r>
          </w:p>
        </w:tc>
        <w:tc>
          <w:tcPr>
            <w:tcW w:w="1561" w:type="dxa"/>
          </w:tcPr>
          <w:p w:rsidR="0045271D" w:rsidRDefault="00B10092" w:rsidP="00B10092">
            <w:pPr>
              <w:pStyle w:val="ConsPlusNormal"/>
              <w:contextualSpacing/>
              <w:jc w:val="center"/>
              <w:rPr>
                <w:szCs w:val="24"/>
              </w:rPr>
            </w:pPr>
            <w:r>
              <w:rPr>
                <w:szCs w:val="24"/>
              </w:rPr>
              <w:t>ф</w:t>
            </w:r>
            <w:r w:rsidR="0045271D">
              <w:rPr>
                <w:szCs w:val="24"/>
              </w:rPr>
              <w:t>едеральный бюджет</w:t>
            </w:r>
          </w:p>
        </w:tc>
        <w:tc>
          <w:tcPr>
            <w:tcW w:w="1987" w:type="dxa"/>
          </w:tcPr>
          <w:p w:rsidR="0045271D" w:rsidRDefault="00B10092" w:rsidP="00B10092">
            <w:pPr>
              <w:pStyle w:val="ConsPlusNormal"/>
              <w:contextualSpacing/>
              <w:jc w:val="center"/>
              <w:rPr>
                <w:szCs w:val="24"/>
              </w:rPr>
            </w:pPr>
            <w:r>
              <w:rPr>
                <w:szCs w:val="24"/>
              </w:rPr>
              <w:t>р</w:t>
            </w:r>
            <w:r w:rsidR="0045271D">
              <w:rPr>
                <w:szCs w:val="24"/>
              </w:rPr>
              <w:t>еспубликанский бюджет</w:t>
            </w:r>
          </w:p>
        </w:tc>
        <w:tc>
          <w:tcPr>
            <w:tcW w:w="2840" w:type="dxa"/>
            <w:vMerge/>
          </w:tcPr>
          <w:p w:rsidR="0045271D" w:rsidRDefault="0045271D" w:rsidP="00B10092">
            <w:pPr>
              <w:pStyle w:val="ConsPlusNormal"/>
              <w:contextualSpacing/>
              <w:jc w:val="both"/>
              <w:rPr>
                <w:szCs w:val="24"/>
              </w:rPr>
            </w:pPr>
          </w:p>
        </w:tc>
      </w:tr>
      <w:tr w:rsidR="00B10092" w:rsidRPr="00B37ED7" w:rsidTr="00565D97">
        <w:trPr>
          <w:trHeight w:val="245"/>
        </w:trPr>
        <w:tc>
          <w:tcPr>
            <w:tcW w:w="578" w:type="dxa"/>
          </w:tcPr>
          <w:p w:rsidR="00D72E57" w:rsidRPr="00B37ED7" w:rsidRDefault="00D72E57" w:rsidP="00B10092">
            <w:pPr>
              <w:pStyle w:val="ConsPlusNormal"/>
              <w:contextualSpacing/>
              <w:jc w:val="center"/>
              <w:rPr>
                <w:szCs w:val="24"/>
              </w:rPr>
            </w:pPr>
            <w:r>
              <w:rPr>
                <w:szCs w:val="24"/>
              </w:rPr>
              <w:t>1</w:t>
            </w:r>
          </w:p>
        </w:tc>
        <w:tc>
          <w:tcPr>
            <w:tcW w:w="2120" w:type="dxa"/>
          </w:tcPr>
          <w:p w:rsidR="00D72E57" w:rsidRPr="00B37ED7" w:rsidRDefault="00D72E57" w:rsidP="00B10092">
            <w:pPr>
              <w:pStyle w:val="ConsPlusNormal"/>
              <w:ind w:firstLine="709"/>
              <w:contextualSpacing/>
              <w:jc w:val="center"/>
              <w:rPr>
                <w:szCs w:val="24"/>
              </w:rPr>
            </w:pPr>
            <w:r>
              <w:rPr>
                <w:szCs w:val="24"/>
              </w:rPr>
              <w:t>2</w:t>
            </w:r>
          </w:p>
        </w:tc>
        <w:tc>
          <w:tcPr>
            <w:tcW w:w="1135" w:type="dxa"/>
          </w:tcPr>
          <w:p w:rsidR="00D72E57" w:rsidRDefault="0045271D" w:rsidP="00B10092">
            <w:pPr>
              <w:pStyle w:val="ConsPlusNormal"/>
              <w:contextualSpacing/>
              <w:jc w:val="center"/>
              <w:rPr>
                <w:szCs w:val="24"/>
              </w:rPr>
            </w:pPr>
            <w:r>
              <w:rPr>
                <w:szCs w:val="24"/>
              </w:rPr>
              <w:t>3</w:t>
            </w:r>
          </w:p>
        </w:tc>
        <w:tc>
          <w:tcPr>
            <w:tcW w:w="1561" w:type="dxa"/>
          </w:tcPr>
          <w:p w:rsidR="00D72E57" w:rsidRDefault="0045271D" w:rsidP="00B10092">
            <w:pPr>
              <w:pStyle w:val="ConsPlusNormal"/>
              <w:contextualSpacing/>
              <w:jc w:val="center"/>
              <w:rPr>
                <w:szCs w:val="24"/>
              </w:rPr>
            </w:pPr>
            <w:r>
              <w:rPr>
                <w:szCs w:val="24"/>
              </w:rPr>
              <w:t>4</w:t>
            </w:r>
          </w:p>
        </w:tc>
        <w:tc>
          <w:tcPr>
            <w:tcW w:w="1987" w:type="dxa"/>
          </w:tcPr>
          <w:p w:rsidR="00D72E57" w:rsidRDefault="0045271D" w:rsidP="00B10092">
            <w:pPr>
              <w:pStyle w:val="ConsPlusNormal"/>
              <w:contextualSpacing/>
              <w:jc w:val="center"/>
              <w:rPr>
                <w:szCs w:val="24"/>
              </w:rPr>
            </w:pPr>
            <w:r>
              <w:rPr>
                <w:szCs w:val="24"/>
              </w:rPr>
              <w:t>5</w:t>
            </w:r>
          </w:p>
        </w:tc>
        <w:tc>
          <w:tcPr>
            <w:tcW w:w="2840" w:type="dxa"/>
          </w:tcPr>
          <w:p w:rsidR="00D72E57" w:rsidRDefault="0045271D" w:rsidP="00B10092">
            <w:pPr>
              <w:pStyle w:val="ConsPlusNormal"/>
              <w:contextualSpacing/>
              <w:jc w:val="center"/>
              <w:rPr>
                <w:szCs w:val="24"/>
              </w:rPr>
            </w:pPr>
            <w:r>
              <w:rPr>
                <w:szCs w:val="24"/>
              </w:rPr>
              <w:t>6</w:t>
            </w:r>
          </w:p>
        </w:tc>
      </w:tr>
      <w:tr w:rsidR="00B10092" w:rsidRPr="00B37ED7" w:rsidTr="00565D97">
        <w:trPr>
          <w:trHeight w:val="2496"/>
        </w:trPr>
        <w:tc>
          <w:tcPr>
            <w:tcW w:w="578" w:type="dxa"/>
          </w:tcPr>
          <w:p w:rsidR="00D72E57" w:rsidRPr="00B37ED7" w:rsidRDefault="00D72E57" w:rsidP="00B10092">
            <w:pPr>
              <w:pStyle w:val="ConsPlusNormal"/>
              <w:contextualSpacing/>
              <w:jc w:val="center"/>
              <w:rPr>
                <w:szCs w:val="24"/>
              </w:rPr>
            </w:pPr>
            <w:r w:rsidRPr="00B37ED7">
              <w:rPr>
                <w:szCs w:val="24"/>
              </w:rPr>
              <w:t>1.</w:t>
            </w:r>
          </w:p>
        </w:tc>
        <w:tc>
          <w:tcPr>
            <w:tcW w:w="2120" w:type="dxa"/>
          </w:tcPr>
          <w:p w:rsidR="00D72E57" w:rsidRPr="00B37ED7" w:rsidRDefault="00D72E57" w:rsidP="00B10092">
            <w:pPr>
              <w:pStyle w:val="ConsPlusNormal"/>
              <w:contextualSpacing/>
              <w:jc w:val="center"/>
              <w:rPr>
                <w:szCs w:val="24"/>
              </w:rPr>
            </w:pPr>
            <w:r>
              <w:rPr>
                <w:szCs w:val="24"/>
              </w:rPr>
              <w:t>Городской округ «город Хасавюрт</w:t>
            </w:r>
            <w:r w:rsidRPr="00B37ED7">
              <w:rPr>
                <w:szCs w:val="24"/>
              </w:rPr>
              <w:t>»</w:t>
            </w:r>
          </w:p>
        </w:tc>
        <w:tc>
          <w:tcPr>
            <w:tcW w:w="1135" w:type="dxa"/>
          </w:tcPr>
          <w:p w:rsidR="00D72E57" w:rsidRPr="00B37ED7" w:rsidRDefault="00D72E57" w:rsidP="00B10092">
            <w:pPr>
              <w:pStyle w:val="ConsPlusNormal"/>
              <w:contextualSpacing/>
              <w:jc w:val="center"/>
              <w:rPr>
                <w:szCs w:val="24"/>
              </w:rPr>
            </w:pPr>
            <w:r>
              <w:rPr>
                <w:szCs w:val="24"/>
              </w:rPr>
              <w:t>12013,2</w:t>
            </w:r>
          </w:p>
        </w:tc>
        <w:tc>
          <w:tcPr>
            <w:tcW w:w="1561" w:type="dxa"/>
          </w:tcPr>
          <w:p w:rsidR="00D72E57" w:rsidRPr="00B37ED7" w:rsidRDefault="0045271D" w:rsidP="00B10092">
            <w:pPr>
              <w:pStyle w:val="ConsPlusNormal"/>
              <w:contextualSpacing/>
              <w:jc w:val="center"/>
              <w:rPr>
                <w:szCs w:val="24"/>
              </w:rPr>
            </w:pPr>
            <w:r>
              <w:rPr>
                <w:szCs w:val="24"/>
              </w:rPr>
              <w:t>11412,5</w:t>
            </w:r>
          </w:p>
        </w:tc>
        <w:tc>
          <w:tcPr>
            <w:tcW w:w="1987" w:type="dxa"/>
          </w:tcPr>
          <w:p w:rsidR="00D72E57" w:rsidRPr="00B37ED7" w:rsidRDefault="0045271D" w:rsidP="00B10092">
            <w:pPr>
              <w:pStyle w:val="ConsPlusNormal"/>
              <w:contextualSpacing/>
              <w:jc w:val="center"/>
              <w:rPr>
                <w:szCs w:val="24"/>
              </w:rPr>
            </w:pPr>
            <w:r>
              <w:rPr>
                <w:szCs w:val="24"/>
              </w:rPr>
              <w:t>600,7</w:t>
            </w:r>
          </w:p>
        </w:tc>
        <w:tc>
          <w:tcPr>
            <w:tcW w:w="2840" w:type="dxa"/>
          </w:tcPr>
          <w:p w:rsidR="00D72E57" w:rsidRPr="00B37ED7" w:rsidRDefault="0045271D" w:rsidP="00E876EE">
            <w:pPr>
              <w:pStyle w:val="ConsPlusNormal"/>
              <w:ind w:left="79"/>
              <w:contextualSpacing/>
              <w:rPr>
                <w:szCs w:val="24"/>
              </w:rPr>
            </w:pPr>
            <w:r>
              <w:t>перечень муниципальных образований - получателей субсидии и объемы выделяемых им средств ежегодно уточняются исходя из критериев отбора муниципальных образований</w:t>
            </w:r>
          </w:p>
        </w:tc>
      </w:tr>
    </w:tbl>
    <w:p w:rsidR="00FD7AD7" w:rsidRPr="00B37ED7" w:rsidRDefault="00FD7AD7" w:rsidP="00B37ED7">
      <w:pPr>
        <w:autoSpaceDE w:val="0"/>
        <w:autoSpaceDN w:val="0"/>
        <w:adjustRightInd w:val="0"/>
        <w:ind w:firstLine="709"/>
        <w:contextualSpacing/>
        <w:jc w:val="both"/>
        <w:rPr>
          <w:sz w:val="28"/>
          <w:szCs w:val="28"/>
        </w:rPr>
      </w:pPr>
    </w:p>
    <w:p w:rsidR="006F1169" w:rsidRPr="00B37ED7" w:rsidRDefault="003F4EB0" w:rsidP="00B37ED7">
      <w:pPr>
        <w:autoSpaceDE w:val="0"/>
        <w:autoSpaceDN w:val="0"/>
        <w:adjustRightInd w:val="0"/>
        <w:ind w:firstLine="709"/>
        <w:contextualSpacing/>
        <w:jc w:val="both"/>
        <w:rPr>
          <w:sz w:val="28"/>
          <w:szCs w:val="28"/>
        </w:rPr>
      </w:pPr>
      <w:r>
        <w:rPr>
          <w:sz w:val="28"/>
          <w:szCs w:val="28"/>
        </w:rPr>
        <w:t>р</w:t>
      </w:r>
      <w:r w:rsidR="00FD7AD7" w:rsidRPr="00B37ED7">
        <w:rPr>
          <w:sz w:val="28"/>
          <w:szCs w:val="28"/>
        </w:rPr>
        <w:t xml:space="preserve">) в </w:t>
      </w:r>
      <w:r w:rsidR="007B0D1F" w:rsidRPr="00B37ED7">
        <w:rPr>
          <w:sz w:val="28"/>
          <w:szCs w:val="28"/>
        </w:rPr>
        <w:t>столбцах с четвертого по восьмой</w:t>
      </w:r>
      <w:r w:rsidR="006F1169" w:rsidRPr="00B37ED7">
        <w:rPr>
          <w:sz w:val="28"/>
          <w:szCs w:val="28"/>
        </w:rPr>
        <w:t xml:space="preserve"> строки 2 приложения</w:t>
      </w:r>
      <w:r w:rsidR="00FD7AD7" w:rsidRPr="00B37ED7">
        <w:rPr>
          <w:sz w:val="28"/>
          <w:szCs w:val="28"/>
        </w:rPr>
        <w:t xml:space="preserve"> № 2 к Программе</w:t>
      </w:r>
      <w:r w:rsidR="006F1169" w:rsidRPr="00B37ED7">
        <w:rPr>
          <w:sz w:val="28"/>
          <w:szCs w:val="28"/>
        </w:rPr>
        <w:t xml:space="preserve"> цифры «100» заменить цифрами «10»;</w:t>
      </w:r>
    </w:p>
    <w:p w:rsidR="00C907AD" w:rsidRPr="00B37ED7" w:rsidRDefault="003F4EB0" w:rsidP="00B37ED7">
      <w:pPr>
        <w:autoSpaceDE w:val="0"/>
        <w:autoSpaceDN w:val="0"/>
        <w:adjustRightInd w:val="0"/>
        <w:ind w:firstLine="709"/>
        <w:contextualSpacing/>
        <w:jc w:val="both"/>
        <w:rPr>
          <w:sz w:val="28"/>
          <w:szCs w:val="28"/>
        </w:rPr>
      </w:pPr>
      <w:r>
        <w:rPr>
          <w:sz w:val="28"/>
          <w:szCs w:val="28"/>
        </w:rPr>
        <w:t>с</w:t>
      </w:r>
      <w:r w:rsidR="00C907AD" w:rsidRPr="00B37ED7">
        <w:rPr>
          <w:sz w:val="28"/>
          <w:szCs w:val="28"/>
        </w:rPr>
        <w:t xml:space="preserve">) </w:t>
      </w:r>
      <w:r w:rsidR="000D0900" w:rsidRPr="00B37ED7">
        <w:rPr>
          <w:sz w:val="28"/>
          <w:szCs w:val="28"/>
        </w:rPr>
        <w:t>в абзацах 1-3 приложения</w:t>
      </w:r>
      <w:r w:rsidR="00C907AD" w:rsidRPr="00B37ED7">
        <w:rPr>
          <w:sz w:val="28"/>
          <w:szCs w:val="28"/>
        </w:rPr>
        <w:t xml:space="preserve"> № 4 к Программе:</w:t>
      </w:r>
    </w:p>
    <w:p w:rsidR="009606A2" w:rsidRPr="00B37ED7" w:rsidRDefault="009606A2" w:rsidP="00B37ED7">
      <w:pPr>
        <w:autoSpaceDE w:val="0"/>
        <w:autoSpaceDN w:val="0"/>
        <w:adjustRightInd w:val="0"/>
        <w:ind w:firstLine="709"/>
        <w:contextualSpacing/>
        <w:jc w:val="both"/>
        <w:rPr>
          <w:sz w:val="28"/>
          <w:szCs w:val="28"/>
        </w:rPr>
      </w:pPr>
      <w:r w:rsidRPr="00B37ED7">
        <w:rPr>
          <w:sz w:val="28"/>
          <w:szCs w:val="28"/>
        </w:rPr>
        <w:t xml:space="preserve">в столбце семь: </w:t>
      </w:r>
    </w:p>
    <w:p w:rsidR="00C907AD" w:rsidRPr="00B37ED7" w:rsidRDefault="00C907AD" w:rsidP="00B37ED7">
      <w:pPr>
        <w:autoSpaceDE w:val="0"/>
        <w:autoSpaceDN w:val="0"/>
        <w:adjustRightInd w:val="0"/>
        <w:ind w:firstLine="709"/>
        <w:contextualSpacing/>
        <w:jc w:val="both"/>
        <w:rPr>
          <w:sz w:val="28"/>
          <w:szCs w:val="28"/>
        </w:rPr>
      </w:pPr>
      <w:r w:rsidRPr="00B37ED7">
        <w:rPr>
          <w:sz w:val="28"/>
          <w:szCs w:val="28"/>
        </w:rPr>
        <w:t>цифры «712999,9» заменить цифрами «727903,8»</w:t>
      </w:r>
    </w:p>
    <w:p w:rsidR="00C907AD" w:rsidRPr="00B37ED7" w:rsidRDefault="00C907AD" w:rsidP="00B37ED7">
      <w:pPr>
        <w:autoSpaceDE w:val="0"/>
        <w:autoSpaceDN w:val="0"/>
        <w:adjustRightInd w:val="0"/>
        <w:ind w:firstLine="709"/>
        <w:contextualSpacing/>
        <w:jc w:val="both"/>
        <w:rPr>
          <w:sz w:val="28"/>
          <w:szCs w:val="28"/>
        </w:rPr>
      </w:pPr>
      <w:r w:rsidRPr="00B37ED7">
        <w:rPr>
          <w:sz w:val="28"/>
          <w:szCs w:val="28"/>
        </w:rPr>
        <w:t>цифры «</w:t>
      </w:r>
      <w:r w:rsidR="00603B10" w:rsidRPr="00B37ED7">
        <w:rPr>
          <w:sz w:val="28"/>
          <w:szCs w:val="28"/>
        </w:rPr>
        <w:t>677349,9</w:t>
      </w:r>
      <w:r w:rsidRPr="00B37ED7">
        <w:rPr>
          <w:sz w:val="28"/>
          <w:szCs w:val="28"/>
        </w:rPr>
        <w:t>» заменить цифрами «</w:t>
      </w:r>
      <w:r w:rsidR="00603B10" w:rsidRPr="00B37ED7">
        <w:rPr>
          <w:sz w:val="28"/>
          <w:szCs w:val="28"/>
        </w:rPr>
        <w:t>691508,6</w:t>
      </w:r>
      <w:r w:rsidRPr="00B37ED7">
        <w:rPr>
          <w:sz w:val="28"/>
          <w:szCs w:val="28"/>
        </w:rPr>
        <w:t>»</w:t>
      </w:r>
    </w:p>
    <w:p w:rsidR="00C907AD" w:rsidRPr="00B37ED7" w:rsidRDefault="00C907AD" w:rsidP="00B37ED7">
      <w:pPr>
        <w:autoSpaceDE w:val="0"/>
        <w:autoSpaceDN w:val="0"/>
        <w:adjustRightInd w:val="0"/>
        <w:ind w:firstLine="709"/>
        <w:contextualSpacing/>
        <w:jc w:val="both"/>
        <w:rPr>
          <w:sz w:val="28"/>
          <w:szCs w:val="28"/>
        </w:rPr>
      </w:pPr>
      <w:r w:rsidRPr="00B37ED7">
        <w:rPr>
          <w:sz w:val="28"/>
          <w:szCs w:val="28"/>
        </w:rPr>
        <w:t>цифры «</w:t>
      </w:r>
      <w:r w:rsidR="00603B10" w:rsidRPr="00B37ED7">
        <w:rPr>
          <w:sz w:val="28"/>
          <w:szCs w:val="28"/>
        </w:rPr>
        <w:t>35650,0</w:t>
      </w:r>
      <w:r w:rsidRPr="00B37ED7">
        <w:rPr>
          <w:sz w:val="28"/>
          <w:szCs w:val="28"/>
        </w:rPr>
        <w:t>» заменить цифрами «</w:t>
      </w:r>
      <w:r w:rsidR="00603B10" w:rsidRPr="00B37ED7">
        <w:rPr>
          <w:sz w:val="28"/>
          <w:szCs w:val="28"/>
        </w:rPr>
        <w:t>36395,2</w:t>
      </w:r>
      <w:r w:rsidRPr="00B37ED7">
        <w:rPr>
          <w:sz w:val="28"/>
          <w:szCs w:val="28"/>
        </w:rPr>
        <w:t>»</w:t>
      </w:r>
    </w:p>
    <w:p w:rsidR="00603B10" w:rsidRPr="00B37ED7" w:rsidRDefault="00FD7AD7" w:rsidP="00B37ED7">
      <w:pPr>
        <w:autoSpaceDE w:val="0"/>
        <w:autoSpaceDN w:val="0"/>
        <w:adjustRightInd w:val="0"/>
        <w:ind w:firstLine="709"/>
        <w:contextualSpacing/>
        <w:jc w:val="both"/>
        <w:rPr>
          <w:sz w:val="28"/>
          <w:szCs w:val="28"/>
        </w:rPr>
      </w:pPr>
      <w:r w:rsidRPr="00B37ED7">
        <w:rPr>
          <w:sz w:val="28"/>
          <w:szCs w:val="28"/>
        </w:rPr>
        <w:t xml:space="preserve"> </w:t>
      </w:r>
      <w:r w:rsidR="00603B10" w:rsidRPr="00B37ED7">
        <w:rPr>
          <w:sz w:val="28"/>
          <w:szCs w:val="28"/>
        </w:rPr>
        <w:t>в ст</w:t>
      </w:r>
      <w:r w:rsidR="007B0D1F" w:rsidRPr="00B37ED7">
        <w:rPr>
          <w:sz w:val="28"/>
          <w:szCs w:val="28"/>
        </w:rPr>
        <w:t>олбцах с восьмого по одиннадцатый</w:t>
      </w:r>
      <w:r w:rsidR="00603B10" w:rsidRPr="00B37ED7">
        <w:rPr>
          <w:sz w:val="28"/>
          <w:szCs w:val="28"/>
        </w:rPr>
        <w:t>:</w:t>
      </w:r>
    </w:p>
    <w:p w:rsidR="00603B10" w:rsidRPr="00B37ED7" w:rsidRDefault="00603B10" w:rsidP="00B37ED7">
      <w:pPr>
        <w:autoSpaceDE w:val="0"/>
        <w:autoSpaceDN w:val="0"/>
        <w:adjustRightInd w:val="0"/>
        <w:ind w:firstLine="709"/>
        <w:contextualSpacing/>
        <w:jc w:val="both"/>
        <w:rPr>
          <w:sz w:val="28"/>
          <w:szCs w:val="28"/>
        </w:rPr>
      </w:pPr>
      <w:r w:rsidRPr="00B37ED7">
        <w:rPr>
          <w:sz w:val="28"/>
          <w:szCs w:val="28"/>
        </w:rPr>
        <w:lastRenderedPageBreak/>
        <w:t>цифры «712999,9» заменить цифрами «725258,2»</w:t>
      </w:r>
    </w:p>
    <w:p w:rsidR="00603B10" w:rsidRPr="00B37ED7" w:rsidRDefault="00603B10" w:rsidP="00B37ED7">
      <w:pPr>
        <w:autoSpaceDE w:val="0"/>
        <w:autoSpaceDN w:val="0"/>
        <w:adjustRightInd w:val="0"/>
        <w:ind w:firstLine="709"/>
        <w:contextualSpacing/>
        <w:jc w:val="both"/>
        <w:rPr>
          <w:sz w:val="28"/>
          <w:szCs w:val="28"/>
        </w:rPr>
      </w:pPr>
      <w:r w:rsidRPr="00B37ED7">
        <w:rPr>
          <w:sz w:val="28"/>
          <w:szCs w:val="28"/>
        </w:rPr>
        <w:t>цифры «677349,9» заменить цифрами «688995,3»</w:t>
      </w:r>
    </w:p>
    <w:p w:rsidR="00603B10" w:rsidRPr="00B37ED7" w:rsidRDefault="00603B10" w:rsidP="00B37ED7">
      <w:pPr>
        <w:autoSpaceDE w:val="0"/>
        <w:autoSpaceDN w:val="0"/>
        <w:adjustRightInd w:val="0"/>
        <w:ind w:firstLine="709"/>
        <w:contextualSpacing/>
        <w:jc w:val="both"/>
        <w:rPr>
          <w:sz w:val="28"/>
          <w:szCs w:val="28"/>
        </w:rPr>
      </w:pPr>
      <w:r w:rsidRPr="00B37ED7">
        <w:rPr>
          <w:sz w:val="28"/>
          <w:szCs w:val="28"/>
        </w:rPr>
        <w:t>цифры «35650,0» заменить цифрами «36262,9»</w:t>
      </w:r>
      <w:r w:rsidR="007B0D1F" w:rsidRPr="00B37ED7">
        <w:rPr>
          <w:sz w:val="28"/>
          <w:szCs w:val="28"/>
        </w:rPr>
        <w:t>;</w:t>
      </w:r>
    </w:p>
    <w:p w:rsidR="000D0900" w:rsidRPr="00B37ED7" w:rsidRDefault="003F4EB0" w:rsidP="00B37ED7">
      <w:pPr>
        <w:autoSpaceDE w:val="0"/>
        <w:autoSpaceDN w:val="0"/>
        <w:adjustRightInd w:val="0"/>
        <w:ind w:firstLine="709"/>
        <w:contextualSpacing/>
        <w:jc w:val="both"/>
        <w:rPr>
          <w:sz w:val="28"/>
          <w:szCs w:val="28"/>
        </w:rPr>
      </w:pPr>
      <w:r>
        <w:rPr>
          <w:sz w:val="28"/>
          <w:szCs w:val="28"/>
        </w:rPr>
        <w:t>т</w:t>
      </w:r>
      <w:r w:rsidR="007B0D1F" w:rsidRPr="00B37ED7">
        <w:rPr>
          <w:sz w:val="28"/>
          <w:szCs w:val="28"/>
        </w:rPr>
        <w:t xml:space="preserve">) </w:t>
      </w:r>
      <w:r w:rsidR="000D0900" w:rsidRPr="00B37ED7">
        <w:rPr>
          <w:sz w:val="28"/>
          <w:szCs w:val="28"/>
        </w:rPr>
        <w:t xml:space="preserve">в приложении № 5 к Программе: </w:t>
      </w:r>
    </w:p>
    <w:p w:rsidR="000D0900" w:rsidRPr="00B37ED7" w:rsidRDefault="000D0900" w:rsidP="00B37ED7">
      <w:pPr>
        <w:autoSpaceDE w:val="0"/>
        <w:autoSpaceDN w:val="0"/>
        <w:adjustRightInd w:val="0"/>
        <w:ind w:firstLine="709"/>
        <w:contextualSpacing/>
        <w:jc w:val="both"/>
        <w:rPr>
          <w:sz w:val="28"/>
          <w:szCs w:val="28"/>
        </w:rPr>
      </w:pPr>
      <w:r w:rsidRPr="00B37ED7">
        <w:rPr>
          <w:sz w:val="28"/>
          <w:szCs w:val="28"/>
        </w:rPr>
        <w:t>в столбцах с шестого по девятый строк</w:t>
      </w:r>
      <w:r w:rsidR="00C5731B" w:rsidRPr="00B37ED7">
        <w:rPr>
          <w:sz w:val="28"/>
          <w:szCs w:val="28"/>
        </w:rPr>
        <w:t>ах</w:t>
      </w:r>
      <w:r w:rsidRPr="00B37ED7">
        <w:rPr>
          <w:sz w:val="28"/>
          <w:szCs w:val="28"/>
        </w:rPr>
        <w:t xml:space="preserve"> 1-3 слова «20 января», исключить</w:t>
      </w:r>
    </w:p>
    <w:p w:rsidR="00A173EE" w:rsidRPr="00B37ED7" w:rsidRDefault="007B0D1F" w:rsidP="00B37ED7">
      <w:pPr>
        <w:autoSpaceDE w:val="0"/>
        <w:autoSpaceDN w:val="0"/>
        <w:adjustRightInd w:val="0"/>
        <w:ind w:firstLine="709"/>
        <w:contextualSpacing/>
        <w:jc w:val="both"/>
        <w:rPr>
          <w:sz w:val="28"/>
          <w:szCs w:val="28"/>
        </w:rPr>
      </w:pPr>
      <w:r w:rsidRPr="00B37ED7">
        <w:rPr>
          <w:sz w:val="28"/>
          <w:szCs w:val="28"/>
        </w:rPr>
        <w:t>в столбцах</w:t>
      </w:r>
      <w:r w:rsidR="00C5731B" w:rsidRPr="00B37ED7">
        <w:rPr>
          <w:sz w:val="28"/>
          <w:szCs w:val="28"/>
        </w:rPr>
        <w:t xml:space="preserve"> с пятого по девятый</w:t>
      </w:r>
      <w:r w:rsidR="00A173EE" w:rsidRPr="00B37ED7">
        <w:rPr>
          <w:sz w:val="28"/>
          <w:szCs w:val="28"/>
        </w:rPr>
        <w:t>:</w:t>
      </w:r>
    </w:p>
    <w:p w:rsidR="000D0900" w:rsidRPr="00B37ED7" w:rsidRDefault="000D0900" w:rsidP="00B37ED7">
      <w:pPr>
        <w:autoSpaceDE w:val="0"/>
        <w:autoSpaceDN w:val="0"/>
        <w:adjustRightInd w:val="0"/>
        <w:ind w:firstLine="709"/>
        <w:contextualSpacing/>
        <w:jc w:val="both"/>
        <w:rPr>
          <w:sz w:val="28"/>
          <w:szCs w:val="28"/>
        </w:rPr>
      </w:pPr>
      <w:r w:rsidRPr="00B37ED7">
        <w:rPr>
          <w:sz w:val="28"/>
          <w:szCs w:val="28"/>
        </w:rPr>
        <w:t>в строке 5 слова «августа» заменить словами «марта»</w:t>
      </w:r>
    </w:p>
    <w:p w:rsidR="009606A2" w:rsidRPr="00B37ED7" w:rsidRDefault="009606A2" w:rsidP="00B37ED7">
      <w:pPr>
        <w:autoSpaceDE w:val="0"/>
        <w:autoSpaceDN w:val="0"/>
        <w:adjustRightInd w:val="0"/>
        <w:ind w:firstLine="709"/>
        <w:contextualSpacing/>
        <w:jc w:val="both"/>
        <w:rPr>
          <w:sz w:val="28"/>
          <w:szCs w:val="28"/>
        </w:rPr>
      </w:pPr>
      <w:r w:rsidRPr="00B37ED7">
        <w:rPr>
          <w:sz w:val="28"/>
          <w:szCs w:val="28"/>
        </w:rPr>
        <w:t>в строке 6 слова «сентября» заменить словами «апреля»</w:t>
      </w:r>
    </w:p>
    <w:p w:rsidR="007B0D1F" w:rsidRPr="00B37ED7" w:rsidRDefault="00A173EE" w:rsidP="00B37ED7">
      <w:pPr>
        <w:autoSpaceDE w:val="0"/>
        <w:autoSpaceDN w:val="0"/>
        <w:adjustRightInd w:val="0"/>
        <w:ind w:firstLine="709"/>
        <w:contextualSpacing/>
        <w:jc w:val="both"/>
        <w:rPr>
          <w:sz w:val="28"/>
          <w:szCs w:val="28"/>
        </w:rPr>
      </w:pPr>
      <w:r w:rsidRPr="00B37ED7">
        <w:rPr>
          <w:sz w:val="28"/>
          <w:szCs w:val="28"/>
        </w:rPr>
        <w:t>в строке 10 слова</w:t>
      </w:r>
      <w:r w:rsidR="007B0D1F" w:rsidRPr="00B37ED7">
        <w:rPr>
          <w:sz w:val="28"/>
          <w:szCs w:val="28"/>
        </w:rPr>
        <w:t xml:space="preserve"> «декабря»</w:t>
      </w:r>
      <w:r w:rsidRPr="00B37ED7">
        <w:rPr>
          <w:sz w:val="28"/>
          <w:szCs w:val="28"/>
        </w:rPr>
        <w:t xml:space="preserve"> заменить словами</w:t>
      </w:r>
      <w:r w:rsidR="007B0D1F" w:rsidRPr="00B37ED7">
        <w:rPr>
          <w:sz w:val="28"/>
          <w:szCs w:val="28"/>
        </w:rPr>
        <w:t xml:space="preserve"> «марта»</w:t>
      </w:r>
    </w:p>
    <w:p w:rsidR="00565D97" w:rsidRDefault="00A173EE" w:rsidP="00B37ED7">
      <w:pPr>
        <w:autoSpaceDE w:val="0"/>
        <w:autoSpaceDN w:val="0"/>
        <w:adjustRightInd w:val="0"/>
        <w:ind w:firstLine="709"/>
        <w:contextualSpacing/>
        <w:jc w:val="both"/>
        <w:rPr>
          <w:sz w:val="28"/>
          <w:szCs w:val="28"/>
        </w:rPr>
      </w:pPr>
      <w:r w:rsidRPr="00B37ED7">
        <w:rPr>
          <w:sz w:val="28"/>
          <w:szCs w:val="28"/>
        </w:rPr>
        <w:t>в строке 11 цифры «15» заменить цифрами «5»</w:t>
      </w:r>
      <w:r w:rsidR="00C5731B" w:rsidRPr="00B37ED7">
        <w:rPr>
          <w:sz w:val="28"/>
          <w:szCs w:val="28"/>
        </w:rPr>
        <w:t>;</w:t>
      </w:r>
    </w:p>
    <w:p w:rsidR="00702BB8" w:rsidRPr="00702BB8" w:rsidRDefault="003F4EB0" w:rsidP="00565D97">
      <w:pPr>
        <w:autoSpaceDE w:val="0"/>
        <w:autoSpaceDN w:val="0"/>
        <w:adjustRightInd w:val="0"/>
        <w:ind w:firstLine="709"/>
        <w:contextualSpacing/>
        <w:jc w:val="both"/>
        <w:rPr>
          <w:sz w:val="28"/>
          <w:szCs w:val="28"/>
        </w:rPr>
      </w:pPr>
      <w:r>
        <w:rPr>
          <w:sz w:val="28"/>
          <w:szCs w:val="28"/>
        </w:rPr>
        <w:t>у</w:t>
      </w:r>
      <w:r w:rsidR="00C62F2A">
        <w:rPr>
          <w:sz w:val="28"/>
          <w:szCs w:val="28"/>
        </w:rPr>
        <w:t xml:space="preserve">) приложения № 2, 3, 4, 5 к Программе переименовать соответственно в приложения № 3, 4, 5, 6. </w:t>
      </w:r>
      <w:bookmarkStart w:id="10" w:name="P30"/>
      <w:bookmarkStart w:id="11" w:name="P40"/>
      <w:bookmarkStart w:id="12" w:name="P407"/>
      <w:bookmarkEnd w:id="10"/>
      <w:bookmarkEnd w:id="11"/>
      <w:bookmarkEnd w:id="12"/>
    </w:p>
    <w:p w:rsidR="009950BF" w:rsidRDefault="009950BF" w:rsidP="0070193D">
      <w:pPr>
        <w:autoSpaceDE w:val="0"/>
        <w:autoSpaceDN w:val="0"/>
        <w:adjustRightInd w:val="0"/>
        <w:ind w:firstLine="709"/>
        <w:jc w:val="both"/>
        <w:rPr>
          <w:sz w:val="28"/>
          <w:szCs w:val="28"/>
        </w:rPr>
      </w:pPr>
    </w:p>
    <w:p w:rsidR="009950BF" w:rsidRDefault="009950BF" w:rsidP="0070193D">
      <w:pPr>
        <w:autoSpaceDE w:val="0"/>
        <w:autoSpaceDN w:val="0"/>
        <w:adjustRightInd w:val="0"/>
        <w:ind w:firstLine="709"/>
        <w:jc w:val="both"/>
        <w:rPr>
          <w:sz w:val="28"/>
          <w:szCs w:val="28"/>
        </w:rPr>
      </w:pPr>
    </w:p>
    <w:p w:rsidR="0070193D" w:rsidRPr="00602584" w:rsidRDefault="0070193D" w:rsidP="002453B1">
      <w:pPr>
        <w:pStyle w:val="ConsPlusNormal"/>
        <w:spacing w:line="276" w:lineRule="auto"/>
        <w:jc w:val="center"/>
        <w:rPr>
          <w:sz w:val="28"/>
          <w:szCs w:val="28"/>
        </w:rPr>
      </w:pPr>
    </w:p>
    <w:sectPr w:rsidR="0070193D" w:rsidRPr="00602584" w:rsidSect="009B490A">
      <w:headerReference w:type="default" r:id="rId9"/>
      <w:pgSz w:w="11906" w:h="16838"/>
      <w:pgMar w:top="1134" w:right="566" w:bottom="851"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874" w:rsidRPr="0070193D" w:rsidRDefault="00656874" w:rsidP="0070193D">
      <w:pPr>
        <w:pStyle w:val="ConsPlusNormal"/>
        <w:rPr>
          <w:szCs w:val="24"/>
        </w:rPr>
      </w:pPr>
      <w:r>
        <w:separator/>
      </w:r>
    </w:p>
  </w:endnote>
  <w:endnote w:type="continuationSeparator" w:id="1">
    <w:p w:rsidR="00656874" w:rsidRPr="0070193D" w:rsidRDefault="00656874" w:rsidP="0070193D">
      <w:pPr>
        <w:pStyle w:val="ConsPlusNormal"/>
        <w:rPr>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874" w:rsidRPr="0070193D" w:rsidRDefault="00656874" w:rsidP="0070193D">
      <w:pPr>
        <w:pStyle w:val="ConsPlusNormal"/>
        <w:rPr>
          <w:szCs w:val="24"/>
        </w:rPr>
      </w:pPr>
      <w:r>
        <w:separator/>
      </w:r>
    </w:p>
  </w:footnote>
  <w:footnote w:type="continuationSeparator" w:id="1">
    <w:p w:rsidR="00656874" w:rsidRPr="0070193D" w:rsidRDefault="00656874" w:rsidP="0070193D">
      <w:pPr>
        <w:pStyle w:val="ConsPlusNormal"/>
        <w:rPr>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01902"/>
      <w:docPartObj>
        <w:docPartGallery w:val="Page Numbers (Top of Page)"/>
        <w:docPartUnique/>
      </w:docPartObj>
    </w:sdtPr>
    <w:sdtContent>
      <w:p w:rsidR="00B74D2B" w:rsidRDefault="00B74D2B">
        <w:pPr>
          <w:pStyle w:val="af4"/>
          <w:jc w:val="center"/>
        </w:pPr>
        <w:r w:rsidRPr="00E3795E">
          <w:rPr>
            <w:rFonts w:ascii="Times New Roman" w:hAnsi="Times New Roman"/>
            <w:sz w:val="20"/>
            <w:szCs w:val="20"/>
          </w:rPr>
          <w:fldChar w:fldCharType="begin"/>
        </w:r>
        <w:r w:rsidRPr="00E3795E">
          <w:rPr>
            <w:rFonts w:ascii="Times New Roman" w:hAnsi="Times New Roman"/>
            <w:sz w:val="20"/>
            <w:szCs w:val="20"/>
          </w:rPr>
          <w:instrText xml:space="preserve"> PAGE   \* MERGEFORMAT </w:instrText>
        </w:r>
        <w:r w:rsidRPr="00E3795E">
          <w:rPr>
            <w:rFonts w:ascii="Times New Roman" w:hAnsi="Times New Roman"/>
            <w:sz w:val="20"/>
            <w:szCs w:val="20"/>
          </w:rPr>
          <w:fldChar w:fldCharType="separate"/>
        </w:r>
        <w:r w:rsidR="003B7EDB">
          <w:rPr>
            <w:rFonts w:ascii="Times New Roman" w:hAnsi="Times New Roman"/>
            <w:noProof/>
            <w:sz w:val="20"/>
            <w:szCs w:val="20"/>
          </w:rPr>
          <w:t>7</w:t>
        </w:r>
        <w:r w:rsidRPr="00E3795E">
          <w:rPr>
            <w:rFonts w:ascii="Times New Roman" w:hAnsi="Times New Roman"/>
            <w:sz w:val="20"/>
            <w:szCs w:val="20"/>
          </w:rPr>
          <w:fldChar w:fldCharType="end"/>
        </w:r>
      </w:p>
    </w:sdtContent>
  </w:sdt>
  <w:p w:rsidR="00B74D2B" w:rsidRDefault="00B74D2B">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2D0"/>
    <w:multiLevelType w:val="hybridMultilevel"/>
    <w:tmpl w:val="E3362298"/>
    <w:lvl w:ilvl="0" w:tplc="5EDECC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752DD2"/>
    <w:multiLevelType w:val="hybridMultilevel"/>
    <w:tmpl w:val="0694B2A2"/>
    <w:lvl w:ilvl="0" w:tplc="A5C64AC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D68B2E">
      <w:start w:val="1"/>
      <w:numFmt w:val="bullet"/>
      <w:lvlText w:val="o"/>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A6E058">
      <w:start w:val="1"/>
      <w:numFmt w:val="bullet"/>
      <w:lvlText w:val="▪"/>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B94EB3E">
      <w:start w:val="1"/>
      <w:numFmt w:val="bullet"/>
      <w:lvlText w:val="•"/>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F0CF18">
      <w:start w:val="1"/>
      <w:numFmt w:val="bullet"/>
      <w:lvlText w:val="o"/>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284EBB8">
      <w:start w:val="1"/>
      <w:numFmt w:val="bullet"/>
      <w:lvlText w:val="▪"/>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4FAAAE8">
      <w:start w:val="1"/>
      <w:numFmt w:val="bullet"/>
      <w:lvlText w:val="•"/>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CC16CC">
      <w:start w:val="1"/>
      <w:numFmt w:val="bullet"/>
      <w:lvlText w:val="o"/>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580380">
      <w:start w:val="1"/>
      <w:numFmt w:val="bullet"/>
      <w:lvlText w:val="▪"/>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0163CFB"/>
    <w:multiLevelType w:val="hybridMultilevel"/>
    <w:tmpl w:val="41642B10"/>
    <w:lvl w:ilvl="0" w:tplc="5D68CF6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22BEDC">
      <w:start w:val="1"/>
      <w:numFmt w:val="bullet"/>
      <w:lvlText w:val="o"/>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9261C0">
      <w:start w:val="1"/>
      <w:numFmt w:val="bullet"/>
      <w:lvlText w:val="▪"/>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EECB0C">
      <w:start w:val="1"/>
      <w:numFmt w:val="bullet"/>
      <w:lvlText w:val="•"/>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48DB8A">
      <w:start w:val="1"/>
      <w:numFmt w:val="bullet"/>
      <w:lvlText w:val="o"/>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8234D4">
      <w:start w:val="1"/>
      <w:numFmt w:val="bullet"/>
      <w:lvlText w:val="▪"/>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984156">
      <w:start w:val="1"/>
      <w:numFmt w:val="bullet"/>
      <w:lvlText w:val="•"/>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B08FEE">
      <w:start w:val="1"/>
      <w:numFmt w:val="bullet"/>
      <w:lvlText w:val="o"/>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DF48BF8">
      <w:start w:val="1"/>
      <w:numFmt w:val="bullet"/>
      <w:lvlText w:val="▪"/>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5563378"/>
    <w:multiLevelType w:val="hybridMultilevel"/>
    <w:tmpl w:val="91223820"/>
    <w:lvl w:ilvl="0" w:tplc="A7504A8C">
      <w:start w:val="1"/>
      <w:numFmt w:val="bullet"/>
      <w:lvlText w:val="-"/>
      <w:lvlJc w:val="left"/>
      <w:pPr>
        <w:ind w:left="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AEBD42">
      <w:start w:val="1"/>
      <w:numFmt w:val="bullet"/>
      <w:lvlText w:val="o"/>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DC3EC8">
      <w:start w:val="1"/>
      <w:numFmt w:val="bullet"/>
      <w:lvlText w:val="▪"/>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0E37B2">
      <w:start w:val="1"/>
      <w:numFmt w:val="bullet"/>
      <w:lvlText w:val="•"/>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2C4548">
      <w:start w:val="1"/>
      <w:numFmt w:val="bullet"/>
      <w:lvlText w:val="o"/>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423754">
      <w:start w:val="1"/>
      <w:numFmt w:val="bullet"/>
      <w:lvlText w:val="▪"/>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D2EE52">
      <w:start w:val="1"/>
      <w:numFmt w:val="bullet"/>
      <w:lvlText w:val="•"/>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64265E">
      <w:start w:val="1"/>
      <w:numFmt w:val="bullet"/>
      <w:lvlText w:val="o"/>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E12C6C6">
      <w:start w:val="1"/>
      <w:numFmt w:val="bullet"/>
      <w:lvlText w:val="▪"/>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1AFA2F3C"/>
    <w:multiLevelType w:val="hybridMultilevel"/>
    <w:tmpl w:val="97340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B76C4F"/>
    <w:multiLevelType w:val="hybridMultilevel"/>
    <w:tmpl w:val="4D8E92FE"/>
    <w:lvl w:ilvl="0" w:tplc="D2408358">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3CA45CA"/>
    <w:multiLevelType w:val="multilevel"/>
    <w:tmpl w:val="264A2B12"/>
    <w:lvl w:ilvl="0">
      <w:start w:val="1"/>
      <w:numFmt w:val="decimal"/>
      <w:lvlText w:val="%1."/>
      <w:lvlJc w:val="left"/>
      <w:pPr>
        <w:ind w:left="450" w:firstLine="0"/>
      </w:pPr>
    </w:lvl>
    <w:lvl w:ilvl="1">
      <w:start w:val="1"/>
      <w:numFmt w:val="decimal"/>
      <w:lvlText w:val="%1.%2."/>
      <w:lvlJc w:val="left"/>
      <w:pPr>
        <w:ind w:left="2564" w:firstLine="1843"/>
      </w:pPr>
    </w:lvl>
    <w:lvl w:ilvl="2">
      <w:start w:val="1"/>
      <w:numFmt w:val="decimal"/>
      <w:lvlText w:val="%1.%2.%3."/>
      <w:lvlJc w:val="left"/>
      <w:pPr>
        <w:ind w:left="2847" w:firstLine="2127"/>
      </w:pPr>
    </w:lvl>
    <w:lvl w:ilvl="3">
      <w:start w:val="1"/>
      <w:numFmt w:val="decimal"/>
      <w:lvlText w:val="%1.%2.%3.%4."/>
      <w:lvlJc w:val="left"/>
      <w:pPr>
        <w:ind w:left="1080" w:firstLine="0"/>
      </w:p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7">
    <w:nsid w:val="241C7C4D"/>
    <w:multiLevelType w:val="hybridMultilevel"/>
    <w:tmpl w:val="B32C569A"/>
    <w:lvl w:ilvl="0" w:tplc="DBA019EE">
      <w:start w:val="1"/>
      <w:numFmt w:val="bullet"/>
      <w:lvlText w:val="-"/>
      <w:lvlJc w:val="left"/>
      <w:pPr>
        <w:ind w:left="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E2188E">
      <w:start w:val="1"/>
      <w:numFmt w:val="bullet"/>
      <w:lvlText w:val="o"/>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FC8DA4">
      <w:start w:val="1"/>
      <w:numFmt w:val="bullet"/>
      <w:lvlText w:val="▪"/>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E6F37C">
      <w:start w:val="1"/>
      <w:numFmt w:val="bullet"/>
      <w:lvlText w:val="•"/>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8E36D0">
      <w:start w:val="1"/>
      <w:numFmt w:val="bullet"/>
      <w:lvlText w:val="o"/>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14A198">
      <w:start w:val="1"/>
      <w:numFmt w:val="bullet"/>
      <w:lvlText w:val="▪"/>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B102146">
      <w:start w:val="1"/>
      <w:numFmt w:val="bullet"/>
      <w:lvlText w:val="•"/>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E898F0">
      <w:start w:val="1"/>
      <w:numFmt w:val="bullet"/>
      <w:lvlText w:val="o"/>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54BD7C">
      <w:start w:val="1"/>
      <w:numFmt w:val="bullet"/>
      <w:lvlText w:val="▪"/>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2627647D"/>
    <w:multiLevelType w:val="hybridMultilevel"/>
    <w:tmpl w:val="38546388"/>
    <w:lvl w:ilvl="0" w:tplc="78549F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FF91877"/>
    <w:multiLevelType w:val="hybridMultilevel"/>
    <w:tmpl w:val="7C4A8A1A"/>
    <w:lvl w:ilvl="0" w:tplc="8946A4C6">
      <w:start w:val="2"/>
      <w:numFmt w:val="decimal"/>
      <w:lvlText w:val="%1"/>
      <w:lvlJc w:val="left"/>
      <w:pPr>
        <w:ind w:left="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C8B0F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52DE7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563FE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1C68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D6E52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2964AE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044A0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74688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492732EA"/>
    <w:multiLevelType w:val="hybridMultilevel"/>
    <w:tmpl w:val="CC54586E"/>
    <w:lvl w:ilvl="0" w:tplc="0F3CF4E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0CB9BE">
      <w:start w:val="1"/>
      <w:numFmt w:val="bullet"/>
      <w:lvlText w:val="o"/>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71682F0">
      <w:start w:val="1"/>
      <w:numFmt w:val="bullet"/>
      <w:lvlText w:val="▪"/>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4A8CCFA">
      <w:start w:val="1"/>
      <w:numFmt w:val="bullet"/>
      <w:lvlText w:val="•"/>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4BE32F8">
      <w:start w:val="1"/>
      <w:numFmt w:val="bullet"/>
      <w:lvlText w:val="o"/>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364DD0">
      <w:start w:val="1"/>
      <w:numFmt w:val="bullet"/>
      <w:lvlText w:val="▪"/>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E4129E">
      <w:start w:val="1"/>
      <w:numFmt w:val="bullet"/>
      <w:lvlText w:val="•"/>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4CBD30">
      <w:start w:val="1"/>
      <w:numFmt w:val="bullet"/>
      <w:lvlText w:val="o"/>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6E982A">
      <w:start w:val="1"/>
      <w:numFmt w:val="bullet"/>
      <w:lvlText w:val="▪"/>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59F54865"/>
    <w:multiLevelType w:val="hybridMultilevel"/>
    <w:tmpl w:val="24C88E3E"/>
    <w:lvl w:ilvl="0" w:tplc="6FDEF70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841CB2">
      <w:start w:val="1"/>
      <w:numFmt w:val="bullet"/>
      <w:lvlText w:val="o"/>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38DA2C">
      <w:start w:val="1"/>
      <w:numFmt w:val="bullet"/>
      <w:lvlText w:val="▪"/>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E0E0DE">
      <w:start w:val="1"/>
      <w:numFmt w:val="bullet"/>
      <w:lvlText w:val="•"/>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909BE2">
      <w:start w:val="1"/>
      <w:numFmt w:val="bullet"/>
      <w:lvlText w:val="o"/>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D20C14">
      <w:start w:val="1"/>
      <w:numFmt w:val="bullet"/>
      <w:lvlText w:val="▪"/>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780BD2">
      <w:start w:val="1"/>
      <w:numFmt w:val="bullet"/>
      <w:lvlText w:val="•"/>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34DA3C">
      <w:start w:val="1"/>
      <w:numFmt w:val="bullet"/>
      <w:lvlText w:val="o"/>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0C585C">
      <w:start w:val="1"/>
      <w:numFmt w:val="bullet"/>
      <w:lvlText w:val="▪"/>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6436354C"/>
    <w:multiLevelType w:val="hybridMultilevel"/>
    <w:tmpl w:val="6FAEC8F0"/>
    <w:lvl w:ilvl="0" w:tplc="7592CB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6226B1B"/>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4">
    <w:nsid w:val="68E97599"/>
    <w:multiLevelType w:val="hybridMultilevel"/>
    <w:tmpl w:val="42844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0B0BF1"/>
    <w:multiLevelType w:val="hybridMultilevel"/>
    <w:tmpl w:val="7AA0DFEA"/>
    <w:lvl w:ilvl="0" w:tplc="EA625C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AFC67F6"/>
    <w:multiLevelType w:val="hybridMultilevel"/>
    <w:tmpl w:val="6A98A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B50C99"/>
    <w:multiLevelType w:val="hybridMultilevel"/>
    <w:tmpl w:val="B8785D6C"/>
    <w:lvl w:ilvl="0" w:tplc="D6D8A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7"/>
  </w:num>
  <w:num w:numId="3">
    <w:abstractNumId w:val="13"/>
  </w:num>
  <w:num w:numId="4">
    <w:abstractNumId w:val="6"/>
  </w:num>
  <w:num w:numId="5">
    <w:abstractNumId w:val="5"/>
  </w:num>
  <w:num w:numId="6">
    <w:abstractNumId w:val="15"/>
  </w:num>
  <w:num w:numId="7">
    <w:abstractNumId w:val="10"/>
  </w:num>
  <w:num w:numId="8">
    <w:abstractNumId w:val="3"/>
  </w:num>
  <w:num w:numId="9">
    <w:abstractNumId w:val="7"/>
  </w:num>
  <w:num w:numId="10">
    <w:abstractNumId w:val="11"/>
  </w:num>
  <w:num w:numId="11">
    <w:abstractNumId w:val="2"/>
  </w:num>
  <w:num w:numId="12">
    <w:abstractNumId w:val="1"/>
  </w:num>
  <w:num w:numId="13">
    <w:abstractNumId w:val="9"/>
  </w:num>
  <w:num w:numId="14">
    <w:abstractNumId w:val="4"/>
  </w:num>
  <w:num w:numId="15">
    <w:abstractNumId w:val="14"/>
  </w:num>
  <w:num w:numId="16">
    <w:abstractNumId w:val="0"/>
  </w:num>
  <w:num w:numId="17">
    <w:abstractNumId w:val="8"/>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10CEC"/>
    <w:rsid w:val="00002A33"/>
    <w:rsid w:val="000050BC"/>
    <w:rsid w:val="00017543"/>
    <w:rsid w:val="00017B36"/>
    <w:rsid w:val="00021206"/>
    <w:rsid w:val="00030D49"/>
    <w:rsid w:val="00040B20"/>
    <w:rsid w:val="00042F5F"/>
    <w:rsid w:val="000440EE"/>
    <w:rsid w:val="00044185"/>
    <w:rsid w:val="000546AC"/>
    <w:rsid w:val="00056F84"/>
    <w:rsid w:val="000573E4"/>
    <w:rsid w:val="0006069B"/>
    <w:rsid w:val="000617DD"/>
    <w:rsid w:val="00063E32"/>
    <w:rsid w:val="00064F2D"/>
    <w:rsid w:val="0006587B"/>
    <w:rsid w:val="000760B9"/>
    <w:rsid w:val="0008477B"/>
    <w:rsid w:val="0009059D"/>
    <w:rsid w:val="00093CA7"/>
    <w:rsid w:val="000A2736"/>
    <w:rsid w:val="000A4839"/>
    <w:rsid w:val="000A4FB1"/>
    <w:rsid w:val="000B1310"/>
    <w:rsid w:val="000C0675"/>
    <w:rsid w:val="000C33ED"/>
    <w:rsid w:val="000D0900"/>
    <w:rsid w:val="000F2CFA"/>
    <w:rsid w:val="0010534C"/>
    <w:rsid w:val="00110520"/>
    <w:rsid w:val="00117E2F"/>
    <w:rsid w:val="00126A16"/>
    <w:rsid w:val="001270A9"/>
    <w:rsid w:val="001327E6"/>
    <w:rsid w:val="00135916"/>
    <w:rsid w:val="00135F61"/>
    <w:rsid w:val="00143676"/>
    <w:rsid w:val="00153BDE"/>
    <w:rsid w:val="00154243"/>
    <w:rsid w:val="00155AF6"/>
    <w:rsid w:val="00157C22"/>
    <w:rsid w:val="00165F02"/>
    <w:rsid w:val="00170433"/>
    <w:rsid w:val="001729C0"/>
    <w:rsid w:val="001806AA"/>
    <w:rsid w:val="001825C8"/>
    <w:rsid w:val="001857DB"/>
    <w:rsid w:val="001950FE"/>
    <w:rsid w:val="001A0D5E"/>
    <w:rsid w:val="001A408F"/>
    <w:rsid w:val="001A44DC"/>
    <w:rsid w:val="001B1A0B"/>
    <w:rsid w:val="001B5C5C"/>
    <w:rsid w:val="001B7AF0"/>
    <w:rsid w:val="001C4417"/>
    <w:rsid w:val="001C6ED1"/>
    <w:rsid w:val="001C7D76"/>
    <w:rsid w:val="001D3DBA"/>
    <w:rsid w:val="001D4E83"/>
    <w:rsid w:val="001D4E9B"/>
    <w:rsid w:val="001D5A92"/>
    <w:rsid w:val="001D619A"/>
    <w:rsid w:val="001E6490"/>
    <w:rsid w:val="001F393A"/>
    <w:rsid w:val="001F5A15"/>
    <w:rsid w:val="00200744"/>
    <w:rsid w:val="00206B26"/>
    <w:rsid w:val="00210CEC"/>
    <w:rsid w:val="00212358"/>
    <w:rsid w:val="002158D4"/>
    <w:rsid w:val="00215D22"/>
    <w:rsid w:val="002302BE"/>
    <w:rsid w:val="002366EB"/>
    <w:rsid w:val="00236832"/>
    <w:rsid w:val="0023734D"/>
    <w:rsid w:val="002453B1"/>
    <w:rsid w:val="00245BCD"/>
    <w:rsid w:val="00246619"/>
    <w:rsid w:val="00250921"/>
    <w:rsid w:val="00257E18"/>
    <w:rsid w:val="00266C89"/>
    <w:rsid w:val="00283EFF"/>
    <w:rsid w:val="0029014F"/>
    <w:rsid w:val="00296C20"/>
    <w:rsid w:val="002A3C39"/>
    <w:rsid w:val="002B0438"/>
    <w:rsid w:val="002B374B"/>
    <w:rsid w:val="002C50DE"/>
    <w:rsid w:val="002D698A"/>
    <w:rsid w:val="002E2830"/>
    <w:rsid w:val="002E422F"/>
    <w:rsid w:val="002F13BE"/>
    <w:rsid w:val="002F3367"/>
    <w:rsid w:val="00300464"/>
    <w:rsid w:val="00311024"/>
    <w:rsid w:val="00315F69"/>
    <w:rsid w:val="00316B65"/>
    <w:rsid w:val="00323346"/>
    <w:rsid w:val="00330222"/>
    <w:rsid w:val="00331398"/>
    <w:rsid w:val="00333C41"/>
    <w:rsid w:val="00334261"/>
    <w:rsid w:val="00346228"/>
    <w:rsid w:val="00360193"/>
    <w:rsid w:val="0036484E"/>
    <w:rsid w:val="00373A34"/>
    <w:rsid w:val="00373AFE"/>
    <w:rsid w:val="003746B5"/>
    <w:rsid w:val="003755BD"/>
    <w:rsid w:val="0039548A"/>
    <w:rsid w:val="003A0E52"/>
    <w:rsid w:val="003A156C"/>
    <w:rsid w:val="003B19B0"/>
    <w:rsid w:val="003B38D5"/>
    <w:rsid w:val="003B4166"/>
    <w:rsid w:val="003B4BDA"/>
    <w:rsid w:val="003B7218"/>
    <w:rsid w:val="003B7EDB"/>
    <w:rsid w:val="003C0FE4"/>
    <w:rsid w:val="003F0D5E"/>
    <w:rsid w:val="003F4EB0"/>
    <w:rsid w:val="00402173"/>
    <w:rsid w:val="004073D5"/>
    <w:rsid w:val="004076A0"/>
    <w:rsid w:val="00412621"/>
    <w:rsid w:val="00425805"/>
    <w:rsid w:val="00433069"/>
    <w:rsid w:val="004340C1"/>
    <w:rsid w:val="00442AEC"/>
    <w:rsid w:val="0044518B"/>
    <w:rsid w:val="0045271D"/>
    <w:rsid w:val="00455FD7"/>
    <w:rsid w:val="00456C7E"/>
    <w:rsid w:val="00461063"/>
    <w:rsid w:val="00475DB6"/>
    <w:rsid w:val="0047613D"/>
    <w:rsid w:val="00476997"/>
    <w:rsid w:val="00484191"/>
    <w:rsid w:val="00490A3B"/>
    <w:rsid w:val="0049113D"/>
    <w:rsid w:val="00492934"/>
    <w:rsid w:val="00493325"/>
    <w:rsid w:val="00493D4C"/>
    <w:rsid w:val="00497559"/>
    <w:rsid w:val="004A0303"/>
    <w:rsid w:val="004A3A62"/>
    <w:rsid w:val="004A57E5"/>
    <w:rsid w:val="004A7ADE"/>
    <w:rsid w:val="004B23E0"/>
    <w:rsid w:val="004B28FB"/>
    <w:rsid w:val="004B5552"/>
    <w:rsid w:val="004B5810"/>
    <w:rsid w:val="004D0E91"/>
    <w:rsid w:val="004D2B36"/>
    <w:rsid w:val="004D7BD1"/>
    <w:rsid w:val="004E275F"/>
    <w:rsid w:val="004F1E3C"/>
    <w:rsid w:val="005000B3"/>
    <w:rsid w:val="0051311F"/>
    <w:rsid w:val="00517BC4"/>
    <w:rsid w:val="00531F89"/>
    <w:rsid w:val="00534993"/>
    <w:rsid w:val="00540A2D"/>
    <w:rsid w:val="00542741"/>
    <w:rsid w:val="00547EC3"/>
    <w:rsid w:val="0055635E"/>
    <w:rsid w:val="00557F5C"/>
    <w:rsid w:val="00565D97"/>
    <w:rsid w:val="00592409"/>
    <w:rsid w:val="00597BDB"/>
    <w:rsid w:val="005A21FE"/>
    <w:rsid w:val="005A43A3"/>
    <w:rsid w:val="005B03EE"/>
    <w:rsid w:val="005B1A0C"/>
    <w:rsid w:val="005B22C1"/>
    <w:rsid w:val="005B2C29"/>
    <w:rsid w:val="005B2EA3"/>
    <w:rsid w:val="005C3337"/>
    <w:rsid w:val="005C466F"/>
    <w:rsid w:val="005F5A45"/>
    <w:rsid w:val="0060266A"/>
    <w:rsid w:val="00603B10"/>
    <w:rsid w:val="006174EC"/>
    <w:rsid w:val="0062147E"/>
    <w:rsid w:val="00627D25"/>
    <w:rsid w:val="00631916"/>
    <w:rsid w:val="006343E5"/>
    <w:rsid w:val="00634487"/>
    <w:rsid w:val="00635766"/>
    <w:rsid w:val="00652A75"/>
    <w:rsid w:val="00656874"/>
    <w:rsid w:val="00657130"/>
    <w:rsid w:val="00660B3A"/>
    <w:rsid w:val="00666166"/>
    <w:rsid w:val="0066692F"/>
    <w:rsid w:val="0066741E"/>
    <w:rsid w:val="00673AF0"/>
    <w:rsid w:val="0067424A"/>
    <w:rsid w:val="00683E7F"/>
    <w:rsid w:val="006935AD"/>
    <w:rsid w:val="006A4B8E"/>
    <w:rsid w:val="006A5C6B"/>
    <w:rsid w:val="006B3B60"/>
    <w:rsid w:val="006B5BEB"/>
    <w:rsid w:val="006B5FD3"/>
    <w:rsid w:val="006C1025"/>
    <w:rsid w:val="006D108E"/>
    <w:rsid w:val="006D1B65"/>
    <w:rsid w:val="006D79E9"/>
    <w:rsid w:val="006E5209"/>
    <w:rsid w:val="006E7AC3"/>
    <w:rsid w:val="006F1169"/>
    <w:rsid w:val="006F14A7"/>
    <w:rsid w:val="0070193D"/>
    <w:rsid w:val="00702BB8"/>
    <w:rsid w:val="00707B44"/>
    <w:rsid w:val="00711A89"/>
    <w:rsid w:val="00713BC5"/>
    <w:rsid w:val="00716E9A"/>
    <w:rsid w:val="00725794"/>
    <w:rsid w:val="00730653"/>
    <w:rsid w:val="00732883"/>
    <w:rsid w:val="007360DE"/>
    <w:rsid w:val="007441DF"/>
    <w:rsid w:val="00752CCA"/>
    <w:rsid w:val="00757387"/>
    <w:rsid w:val="007649C9"/>
    <w:rsid w:val="0077514B"/>
    <w:rsid w:val="00780D6A"/>
    <w:rsid w:val="00784B29"/>
    <w:rsid w:val="00794C8B"/>
    <w:rsid w:val="00794FE9"/>
    <w:rsid w:val="007A0D79"/>
    <w:rsid w:val="007A3850"/>
    <w:rsid w:val="007A3A2C"/>
    <w:rsid w:val="007A41D6"/>
    <w:rsid w:val="007A4BEB"/>
    <w:rsid w:val="007A5FE6"/>
    <w:rsid w:val="007A7376"/>
    <w:rsid w:val="007B0D1F"/>
    <w:rsid w:val="007C4702"/>
    <w:rsid w:val="007C5D4F"/>
    <w:rsid w:val="007D173C"/>
    <w:rsid w:val="007D2496"/>
    <w:rsid w:val="007D4754"/>
    <w:rsid w:val="007D67D5"/>
    <w:rsid w:val="00800573"/>
    <w:rsid w:val="00802587"/>
    <w:rsid w:val="008117EA"/>
    <w:rsid w:val="008124AB"/>
    <w:rsid w:val="0081258E"/>
    <w:rsid w:val="00813108"/>
    <w:rsid w:val="00814AAB"/>
    <w:rsid w:val="00821343"/>
    <w:rsid w:val="00823115"/>
    <w:rsid w:val="00823179"/>
    <w:rsid w:val="008275AD"/>
    <w:rsid w:val="0083351F"/>
    <w:rsid w:val="0083368D"/>
    <w:rsid w:val="00834342"/>
    <w:rsid w:val="00841663"/>
    <w:rsid w:val="00844044"/>
    <w:rsid w:val="0084480D"/>
    <w:rsid w:val="0084753B"/>
    <w:rsid w:val="008515E7"/>
    <w:rsid w:val="008536CD"/>
    <w:rsid w:val="008552B3"/>
    <w:rsid w:val="00863A39"/>
    <w:rsid w:val="00865113"/>
    <w:rsid w:val="008729F8"/>
    <w:rsid w:val="00887E77"/>
    <w:rsid w:val="0089241D"/>
    <w:rsid w:val="00894C6B"/>
    <w:rsid w:val="00895562"/>
    <w:rsid w:val="008A51C7"/>
    <w:rsid w:val="008A5E20"/>
    <w:rsid w:val="008B1BFF"/>
    <w:rsid w:val="008B6789"/>
    <w:rsid w:val="008C14FA"/>
    <w:rsid w:val="008C770B"/>
    <w:rsid w:val="008E166D"/>
    <w:rsid w:val="008E282A"/>
    <w:rsid w:val="008F654B"/>
    <w:rsid w:val="008F7E8F"/>
    <w:rsid w:val="00900D1F"/>
    <w:rsid w:val="00902C77"/>
    <w:rsid w:val="00902F0D"/>
    <w:rsid w:val="009033D7"/>
    <w:rsid w:val="0090634D"/>
    <w:rsid w:val="0091502E"/>
    <w:rsid w:val="00916BA2"/>
    <w:rsid w:val="00921E25"/>
    <w:rsid w:val="0092655F"/>
    <w:rsid w:val="00927153"/>
    <w:rsid w:val="00937E26"/>
    <w:rsid w:val="00942985"/>
    <w:rsid w:val="009471C8"/>
    <w:rsid w:val="009527CE"/>
    <w:rsid w:val="009606A2"/>
    <w:rsid w:val="00991E22"/>
    <w:rsid w:val="009950BF"/>
    <w:rsid w:val="009A2150"/>
    <w:rsid w:val="009A62D0"/>
    <w:rsid w:val="009A7F61"/>
    <w:rsid w:val="009B0C91"/>
    <w:rsid w:val="009B38DE"/>
    <w:rsid w:val="009B48CB"/>
    <w:rsid w:val="009B490A"/>
    <w:rsid w:val="009B6187"/>
    <w:rsid w:val="009C51B4"/>
    <w:rsid w:val="009D2BA2"/>
    <w:rsid w:val="009D3211"/>
    <w:rsid w:val="009D73C5"/>
    <w:rsid w:val="009D7741"/>
    <w:rsid w:val="009E263C"/>
    <w:rsid w:val="009E3172"/>
    <w:rsid w:val="009F6DF2"/>
    <w:rsid w:val="009F7D5C"/>
    <w:rsid w:val="00A00750"/>
    <w:rsid w:val="00A0180C"/>
    <w:rsid w:val="00A04D36"/>
    <w:rsid w:val="00A061D2"/>
    <w:rsid w:val="00A11472"/>
    <w:rsid w:val="00A148A2"/>
    <w:rsid w:val="00A14EC0"/>
    <w:rsid w:val="00A16F5D"/>
    <w:rsid w:val="00A173EE"/>
    <w:rsid w:val="00A2025D"/>
    <w:rsid w:val="00A234F8"/>
    <w:rsid w:val="00A24D0B"/>
    <w:rsid w:val="00A26CC6"/>
    <w:rsid w:val="00A37720"/>
    <w:rsid w:val="00A4541A"/>
    <w:rsid w:val="00A5127D"/>
    <w:rsid w:val="00A54011"/>
    <w:rsid w:val="00A56E8B"/>
    <w:rsid w:val="00A60256"/>
    <w:rsid w:val="00A656BF"/>
    <w:rsid w:val="00A67BAE"/>
    <w:rsid w:val="00A70D5E"/>
    <w:rsid w:val="00A759A5"/>
    <w:rsid w:val="00A96770"/>
    <w:rsid w:val="00A9788C"/>
    <w:rsid w:val="00AA380D"/>
    <w:rsid w:val="00AB42B3"/>
    <w:rsid w:val="00AB7D22"/>
    <w:rsid w:val="00AC00B7"/>
    <w:rsid w:val="00AC524A"/>
    <w:rsid w:val="00AD1F4F"/>
    <w:rsid w:val="00AD57E7"/>
    <w:rsid w:val="00AD7228"/>
    <w:rsid w:val="00AE09D4"/>
    <w:rsid w:val="00AE19BD"/>
    <w:rsid w:val="00AE424A"/>
    <w:rsid w:val="00AE4F03"/>
    <w:rsid w:val="00AF0C49"/>
    <w:rsid w:val="00AF5589"/>
    <w:rsid w:val="00AF7BBA"/>
    <w:rsid w:val="00B04A4E"/>
    <w:rsid w:val="00B05BCB"/>
    <w:rsid w:val="00B06249"/>
    <w:rsid w:val="00B10092"/>
    <w:rsid w:val="00B14F7B"/>
    <w:rsid w:val="00B14FFC"/>
    <w:rsid w:val="00B20586"/>
    <w:rsid w:val="00B27C34"/>
    <w:rsid w:val="00B34EFD"/>
    <w:rsid w:val="00B37ED7"/>
    <w:rsid w:val="00B45648"/>
    <w:rsid w:val="00B45C63"/>
    <w:rsid w:val="00B46412"/>
    <w:rsid w:val="00B50D91"/>
    <w:rsid w:val="00B535C2"/>
    <w:rsid w:val="00B561F9"/>
    <w:rsid w:val="00B5780E"/>
    <w:rsid w:val="00B63BB3"/>
    <w:rsid w:val="00B64297"/>
    <w:rsid w:val="00B74D2B"/>
    <w:rsid w:val="00B74D83"/>
    <w:rsid w:val="00B916C1"/>
    <w:rsid w:val="00BA21A9"/>
    <w:rsid w:val="00BA224F"/>
    <w:rsid w:val="00BB1ED4"/>
    <w:rsid w:val="00BB2BCC"/>
    <w:rsid w:val="00BB3B86"/>
    <w:rsid w:val="00BD14C7"/>
    <w:rsid w:val="00BD32A2"/>
    <w:rsid w:val="00BD3B20"/>
    <w:rsid w:val="00BD4F23"/>
    <w:rsid w:val="00BE1F59"/>
    <w:rsid w:val="00BE2DE1"/>
    <w:rsid w:val="00BE479B"/>
    <w:rsid w:val="00BE4FA4"/>
    <w:rsid w:val="00BE5532"/>
    <w:rsid w:val="00BF0295"/>
    <w:rsid w:val="00BF1750"/>
    <w:rsid w:val="00BF20BD"/>
    <w:rsid w:val="00BF4F24"/>
    <w:rsid w:val="00BF7088"/>
    <w:rsid w:val="00C02461"/>
    <w:rsid w:val="00C040C2"/>
    <w:rsid w:val="00C040DA"/>
    <w:rsid w:val="00C0614A"/>
    <w:rsid w:val="00C21070"/>
    <w:rsid w:val="00C22B26"/>
    <w:rsid w:val="00C30E31"/>
    <w:rsid w:val="00C3289B"/>
    <w:rsid w:val="00C328CB"/>
    <w:rsid w:val="00C35A9F"/>
    <w:rsid w:val="00C36BF3"/>
    <w:rsid w:val="00C37F96"/>
    <w:rsid w:val="00C40074"/>
    <w:rsid w:val="00C4108A"/>
    <w:rsid w:val="00C42173"/>
    <w:rsid w:val="00C450DD"/>
    <w:rsid w:val="00C52F25"/>
    <w:rsid w:val="00C5727B"/>
    <w:rsid w:val="00C5731B"/>
    <w:rsid w:val="00C62F2A"/>
    <w:rsid w:val="00C642F0"/>
    <w:rsid w:val="00C649F0"/>
    <w:rsid w:val="00C73DE3"/>
    <w:rsid w:val="00C7699C"/>
    <w:rsid w:val="00C87EC0"/>
    <w:rsid w:val="00C900AD"/>
    <w:rsid w:val="00C907AD"/>
    <w:rsid w:val="00C97AD4"/>
    <w:rsid w:val="00CA19E1"/>
    <w:rsid w:val="00CB27F0"/>
    <w:rsid w:val="00CC15AE"/>
    <w:rsid w:val="00CC523F"/>
    <w:rsid w:val="00CC6ED7"/>
    <w:rsid w:val="00CD0DFD"/>
    <w:rsid w:val="00CD0FE3"/>
    <w:rsid w:val="00CD1F3B"/>
    <w:rsid w:val="00CD21B1"/>
    <w:rsid w:val="00CD4ABE"/>
    <w:rsid w:val="00CD5DB1"/>
    <w:rsid w:val="00CE68EE"/>
    <w:rsid w:val="00CF3CA0"/>
    <w:rsid w:val="00CF697E"/>
    <w:rsid w:val="00D111F3"/>
    <w:rsid w:val="00D143D2"/>
    <w:rsid w:val="00D15EFA"/>
    <w:rsid w:val="00D1650C"/>
    <w:rsid w:val="00D17150"/>
    <w:rsid w:val="00D31514"/>
    <w:rsid w:val="00D31CE7"/>
    <w:rsid w:val="00D40560"/>
    <w:rsid w:val="00D5034B"/>
    <w:rsid w:val="00D509EA"/>
    <w:rsid w:val="00D51AE8"/>
    <w:rsid w:val="00D52E39"/>
    <w:rsid w:val="00D606F3"/>
    <w:rsid w:val="00D6285B"/>
    <w:rsid w:val="00D6349E"/>
    <w:rsid w:val="00D63E29"/>
    <w:rsid w:val="00D72E57"/>
    <w:rsid w:val="00D80DAD"/>
    <w:rsid w:val="00D84C98"/>
    <w:rsid w:val="00D9490F"/>
    <w:rsid w:val="00DA3BC7"/>
    <w:rsid w:val="00DB1C58"/>
    <w:rsid w:val="00DC572D"/>
    <w:rsid w:val="00DC64CF"/>
    <w:rsid w:val="00DE3B23"/>
    <w:rsid w:val="00DE4E74"/>
    <w:rsid w:val="00DE5C30"/>
    <w:rsid w:val="00DF0C49"/>
    <w:rsid w:val="00DF32CD"/>
    <w:rsid w:val="00DF6A8B"/>
    <w:rsid w:val="00E02DD9"/>
    <w:rsid w:val="00E04FD2"/>
    <w:rsid w:val="00E06DBE"/>
    <w:rsid w:val="00E10D44"/>
    <w:rsid w:val="00E12ADF"/>
    <w:rsid w:val="00E251D6"/>
    <w:rsid w:val="00E32F4E"/>
    <w:rsid w:val="00E3587C"/>
    <w:rsid w:val="00E3795E"/>
    <w:rsid w:val="00E42E64"/>
    <w:rsid w:val="00E43D83"/>
    <w:rsid w:val="00E500D8"/>
    <w:rsid w:val="00E53B65"/>
    <w:rsid w:val="00E606EE"/>
    <w:rsid w:val="00E625FA"/>
    <w:rsid w:val="00E6460E"/>
    <w:rsid w:val="00E646CC"/>
    <w:rsid w:val="00E64C95"/>
    <w:rsid w:val="00E67C27"/>
    <w:rsid w:val="00E850D8"/>
    <w:rsid w:val="00E85E59"/>
    <w:rsid w:val="00E876EE"/>
    <w:rsid w:val="00E92F8A"/>
    <w:rsid w:val="00E9347B"/>
    <w:rsid w:val="00EA0119"/>
    <w:rsid w:val="00EA184D"/>
    <w:rsid w:val="00EA2349"/>
    <w:rsid w:val="00EA3FE8"/>
    <w:rsid w:val="00EB02B8"/>
    <w:rsid w:val="00EC3F7D"/>
    <w:rsid w:val="00EC3FF7"/>
    <w:rsid w:val="00ED1D1E"/>
    <w:rsid w:val="00ED2354"/>
    <w:rsid w:val="00ED51C2"/>
    <w:rsid w:val="00EF13B0"/>
    <w:rsid w:val="00EF2A8C"/>
    <w:rsid w:val="00EF4956"/>
    <w:rsid w:val="00EF5C27"/>
    <w:rsid w:val="00EF646B"/>
    <w:rsid w:val="00F02DAA"/>
    <w:rsid w:val="00F11E76"/>
    <w:rsid w:val="00F20818"/>
    <w:rsid w:val="00F20FB1"/>
    <w:rsid w:val="00F25FDD"/>
    <w:rsid w:val="00F27D06"/>
    <w:rsid w:val="00F316FF"/>
    <w:rsid w:val="00F33512"/>
    <w:rsid w:val="00F577F6"/>
    <w:rsid w:val="00F64F46"/>
    <w:rsid w:val="00F6645F"/>
    <w:rsid w:val="00F7227A"/>
    <w:rsid w:val="00F76E4A"/>
    <w:rsid w:val="00F867AA"/>
    <w:rsid w:val="00F91C22"/>
    <w:rsid w:val="00F920E0"/>
    <w:rsid w:val="00F94248"/>
    <w:rsid w:val="00F957D1"/>
    <w:rsid w:val="00FA1E0F"/>
    <w:rsid w:val="00FA44F8"/>
    <w:rsid w:val="00FA5855"/>
    <w:rsid w:val="00FA66A4"/>
    <w:rsid w:val="00FA7386"/>
    <w:rsid w:val="00FB6BF1"/>
    <w:rsid w:val="00FB745D"/>
    <w:rsid w:val="00FC5400"/>
    <w:rsid w:val="00FC60B9"/>
    <w:rsid w:val="00FC6CA2"/>
    <w:rsid w:val="00FC7921"/>
    <w:rsid w:val="00FD51B4"/>
    <w:rsid w:val="00FD7AD7"/>
    <w:rsid w:val="00FE082B"/>
    <w:rsid w:val="00FE4F5B"/>
    <w:rsid w:val="00FE69FC"/>
    <w:rsid w:val="00FF263E"/>
    <w:rsid w:val="00FF2D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6"/>
        <w:szCs w:val="26"/>
        <w:lang w:val="ru-RU" w:eastAsia="ru-RU" w:bidi="ar-SA"/>
      </w:rPr>
    </w:rPrDefault>
    <w:pPrDefault>
      <w:pPr>
        <w:spacing w:line="252"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0DE"/>
    <w:pPr>
      <w:spacing w:line="240" w:lineRule="auto"/>
      <w:ind w:firstLine="0"/>
      <w:jc w:val="left"/>
    </w:pPr>
    <w:rPr>
      <w:sz w:val="24"/>
      <w:szCs w:val="24"/>
    </w:rPr>
  </w:style>
  <w:style w:type="paragraph" w:styleId="1">
    <w:name w:val="heading 1"/>
    <w:basedOn w:val="a"/>
    <w:next w:val="a"/>
    <w:link w:val="10"/>
    <w:uiPriority w:val="9"/>
    <w:qFormat/>
    <w:rsid w:val="0044518B"/>
    <w:pPr>
      <w:keepNext/>
      <w:spacing w:line="252" w:lineRule="auto"/>
      <w:ind w:firstLine="709"/>
      <w:jc w:val="center"/>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18B"/>
    <w:rPr>
      <w:rFonts w:ascii="Times New Roman" w:hAnsi="Times New Roman" w:cs="Times New Roman"/>
      <w:b/>
      <w:sz w:val="20"/>
      <w:szCs w:val="20"/>
    </w:rPr>
  </w:style>
  <w:style w:type="paragraph" w:styleId="a3">
    <w:name w:val="No Spacing"/>
    <w:uiPriority w:val="1"/>
    <w:qFormat/>
    <w:rsid w:val="0044518B"/>
    <w:rPr>
      <w:rFonts w:ascii="Calibri" w:hAnsi="Calibri" w:cs="Calibri"/>
      <w:lang w:eastAsia="en-US"/>
    </w:rPr>
  </w:style>
  <w:style w:type="paragraph" w:styleId="a4">
    <w:name w:val="List Paragraph"/>
    <w:basedOn w:val="a"/>
    <w:link w:val="a5"/>
    <w:uiPriority w:val="34"/>
    <w:qFormat/>
    <w:rsid w:val="0044518B"/>
    <w:pPr>
      <w:spacing w:line="252" w:lineRule="auto"/>
      <w:ind w:left="708" w:firstLine="709"/>
      <w:jc w:val="both"/>
    </w:pPr>
    <w:rPr>
      <w:color w:val="000000"/>
    </w:rPr>
  </w:style>
  <w:style w:type="character" w:customStyle="1" w:styleId="a5">
    <w:name w:val="Абзац списка Знак"/>
    <w:link w:val="a4"/>
    <w:uiPriority w:val="99"/>
    <w:locked/>
    <w:rsid w:val="000546AC"/>
    <w:rPr>
      <w:color w:val="000000"/>
      <w:sz w:val="24"/>
      <w:szCs w:val="24"/>
    </w:rPr>
  </w:style>
  <w:style w:type="paragraph" w:customStyle="1" w:styleId="ConsPlusNormal">
    <w:name w:val="ConsPlusNormal"/>
    <w:rsid w:val="00210CEC"/>
    <w:pPr>
      <w:widowControl w:val="0"/>
      <w:autoSpaceDE w:val="0"/>
      <w:autoSpaceDN w:val="0"/>
      <w:spacing w:line="240" w:lineRule="auto"/>
      <w:ind w:firstLine="0"/>
      <w:jc w:val="left"/>
    </w:pPr>
    <w:rPr>
      <w:sz w:val="24"/>
      <w:szCs w:val="20"/>
    </w:rPr>
  </w:style>
  <w:style w:type="paragraph" w:customStyle="1" w:styleId="ConsPlusNonformat">
    <w:name w:val="ConsPlusNonformat"/>
    <w:rsid w:val="00210CEC"/>
    <w:pPr>
      <w:widowControl w:val="0"/>
      <w:autoSpaceDE w:val="0"/>
      <w:autoSpaceDN w:val="0"/>
      <w:spacing w:line="240" w:lineRule="auto"/>
      <w:ind w:firstLine="0"/>
      <w:jc w:val="left"/>
    </w:pPr>
    <w:rPr>
      <w:rFonts w:ascii="Courier New" w:hAnsi="Courier New" w:cs="Courier New"/>
      <w:sz w:val="20"/>
      <w:szCs w:val="20"/>
    </w:rPr>
  </w:style>
  <w:style w:type="paragraph" w:customStyle="1" w:styleId="ConsPlusTitle">
    <w:name w:val="ConsPlusTitle"/>
    <w:rsid w:val="00210CEC"/>
    <w:pPr>
      <w:widowControl w:val="0"/>
      <w:autoSpaceDE w:val="0"/>
      <w:autoSpaceDN w:val="0"/>
      <w:spacing w:line="240" w:lineRule="auto"/>
      <w:ind w:firstLine="0"/>
      <w:jc w:val="left"/>
    </w:pPr>
    <w:rPr>
      <w:b/>
      <w:sz w:val="24"/>
      <w:szCs w:val="20"/>
    </w:rPr>
  </w:style>
  <w:style w:type="paragraph" w:customStyle="1" w:styleId="ConsPlusCell">
    <w:name w:val="ConsPlusCell"/>
    <w:rsid w:val="00210CEC"/>
    <w:pPr>
      <w:widowControl w:val="0"/>
      <w:autoSpaceDE w:val="0"/>
      <w:autoSpaceDN w:val="0"/>
      <w:spacing w:line="240" w:lineRule="auto"/>
      <w:ind w:firstLine="0"/>
      <w:jc w:val="left"/>
    </w:pPr>
    <w:rPr>
      <w:rFonts w:ascii="Courier New" w:hAnsi="Courier New" w:cs="Courier New"/>
      <w:sz w:val="20"/>
      <w:szCs w:val="20"/>
    </w:rPr>
  </w:style>
  <w:style w:type="paragraph" w:customStyle="1" w:styleId="ConsPlusDocList">
    <w:name w:val="ConsPlusDocList"/>
    <w:rsid w:val="00210CEC"/>
    <w:pPr>
      <w:widowControl w:val="0"/>
      <w:autoSpaceDE w:val="0"/>
      <w:autoSpaceDN w:val="0"/>
      <w:spacing w:line="240" w:lineRule="auto"/>
      <w:ind w:firstLine="0"/>
      <w:jc w:val="left"/>
    </w:pPr>
    <w:rPr>
      <w:rFonts w:ascii="Courier New" w:hAnsi="Courier New" w:cs="Courier New"/>
      <w:sz w:val="20"/>
      <w:szCs w:val="20"/>
    </w:rPr>
  </w:style>
  <w:style w:type="paragraph" w:customStyle="1" w:styleId="ConsPlusTitlePage">
    <w:name w:val="ConsPlusTitlePage"/>
    <w:rsid w:val="00210CEC"/>
    <w:pPr>
      <w:widowControl w:val="0"/>
      <w:autoSpaceDE w:val="0"/>
      <w:autoSpaceDN w:val="0"/>
      <w:spacing w:line="240" w:lineRule="auto"/>
      <w:ind w:firstLine="0"/>
      <w:jc w:val="left"/>
    </w:pPr>
    <w:rPr>
      <w:rFonts w:ascii="Tahoma" w:hAnsi="Tahoma" w:cs="Tahoma"/>
      <w:sz w:val="20"/>
      <w:szCs w:val="20"/>
    </w:rPr>
  </w:style>
  <w:style w:type="paragraph" w:customStyle="1" w:styleId="ConsPlusJurTerm">
    <w:name w:val="ConsPlusJurTerm"/>
    <w:rsid w:val="00210CEC"/>
    <w:pPr>
      <w:widowControl w:val="0"/>
      <w:autoSpaceDE w:val="0"/>
      <w:autoSpaceDN w:val="0"/>
      <w:spacing w:line="240" w:lineRule="auto"/>
      <w:ind w:firstLine="0"/>
      <w:jc w:val="left"/>
    </w:pPr>
    <w:rPr>
      <w:rFonts w:ascii="Tahoma" w:hAnsi="Tahoma" w:cs="Tahoma"/>
      <w:szCs w:val="20"/>
    </w:rPr>
  </w:style>
  <w:style w:type="paragraph" w:customStyle="1" w:styleId="ConsPlusTextList">
    <w:name w:val="ConsPlusTextList"/>
    <w:rsid w:val="00210CEC"/>
    <w:pPr>
      <w:widowControl w:val="0"/>
      <w:autoSpaceDE w:val="0"/>
      <w:autoSpaceDN w:val="0"/>
      <w:spacing w:line="240" w:lineRule="auto"/>
      <w:ind w:firstLine="0"/>
      <w:jc w:val="left"/>
    </w:pPr>
    <w:rPr>
      <w:rFonts w:ascii="Arial" w:hAnsi="Arial" w:cs="Arial"/>
      <w:sz w:val="20"/>
      <w:szCs w:val="20"/>
    </w:rPr>
  </w:style>
  <w:style w:type="table" w:styleId="a6">
    <w:name w:val="Table Grid"/>
    <w:basedOn w:val="a1"/>
    <w:uiPriority w:val="39"/>
    <w:rsid w:val="00FA5855"/>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Текст концевой сноски Знак"/>
    <w:basedOn w:val="a0"/>
    <w:link w:val="a8"/>
    <w:uiPriority w:val="99"/>
    <w:semiHidden/>
    <w:rsid w:val="0070193D"/>
    <w:rPr>
      <w:rFonts w:asciiTheme="minorHAnsi" w:eastAsiaTheme="minorHAnsi" w:hAnsiTheme="minorHAnsi" w:cstheme="minorBidi"/>
      <w:sz w:val="20"/>
      <w:szCs w:val="20"/>
      <w:lang w:eastAsia="en-US"/>
    </w:rPr>
  </w:style>
  <w:style w:type="paragraph" w:styleId="a8">
    <w:name w:val="endnote text"/>
    <w:basedOn w:val="a"/>
    <w:link w:val="a7"/>
    <w:uiPriority w:val="99"/>
    <w:semiHidden/>
    <w:unhideWhenUsed/>
    <w:rsid w:val="0070193D"/>
    <w:rPr>
      <w:rFonts w:asciiTheme="minorHAnsi" w:eastAsiaTheme="minorHAnsi" w:hAnsiTheme="minorHAnsi" w:cstheme="minorBidi"/>
      <w:sz w:val="20"/>
      <w:szCs w:val="20"/>
      <w:lang w:eastAsia="en-US"/>
    </w:rPr>
  </w:style>
  <w:style w:type="paragraph" w:styleId="HTML">
    <w:name w:val="HTML Preformatted"/>
    <w:basedOn w:val="a"/>
    <w:link w:val="HTML0"/>
    <w:rsid w:val="00701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0193D"/>
    <w:rPr>
      <w:rFonts w:ascii="Courier New" w:hAnsi="Courier New" w:cs="Courier New"/>
      <w:sz w:val="20"/>
      <w:szCs w:val="20"/>
    </w:rPr>
  </w:style>
  <w:style w:type="paragraph" w:customStyle="1" w:styleId="printj">
    <w:name w:val="printj"/>
    <w:basedOn w:val="a"/>
    <w:rsid w:val="0070193D"/>
    <w:pPr>
      <w:spacing w:before="100" w:beforeAutospacing="1" w:after="100" w:afterAutospacing="1"/>
    </w:pPr>
  </w:style>
  <w:style w:type="character" w:customStyle="1" w:styleId="a9">
    <w:name w:val="Текст примечания Знак"/>
    <w:basedOn w:val="a0"/>
    <w:link w:val="aa"/>
    <w:uiPriority w:val="99"/>
    <w:semiHidden/>
    <w:rsid w:val="0070193D"/>
    <w:rPr>
      <w:rFonts w:ascii="Calibri" w:hAnsi="Calibri"/>
      <w:sz w:val="20"/>
      <w:szCs w:val="20"/>
      <w:lang w:eastAsia="en-US"/>
    </w:rPr>
  </w:style>
  <w:style w:type="paragraph" w:styleId="aa">
    <w:name w:val="annotation text"/>
    <w:basedOn w:val="a"/>
    <w:link w:val="a9"/>
    <w:uiPriority w:val="99"/>
    <w:semiHidden/>
    <w:unhideWhenUsed/>
    <w:rsid w:val="0070193D"/>
    <w:pPr>
      <w:spacing w:after="200"/>
    </w:pPr>
    <w:rPr>
      <w:rFonts w:ascii="Calibri" w:hAnsi="Calibri"/>
      <w:sz w:val="20"/>
      <w:szCs w:val="20"/>
      <w:lang w:eastAsia="en-US"/>
    </w:rPr>
  </w:style>
  <w:style w:type="character" w:customStyle="1" w:styleId="11">
    <w:name w:val="Текст примечания Знак1"/>
    <w:basedOn w:val="a0"/>
    <w:link w:val="aa"/>
    <w:uiPriority w:val="99"/>
    <w:semiHidden/>
    <w:rsid w:val="0070193D"/>
    <w:rPr>
      <w:sz w:val="20"/>
      <w:szCs w:val="20"/>
    </w:rPr>
  </w:style>
  <w:style w:type="paragraph" w:styleId="ab">
    <w:name w:val="Balloon Text"/>
    <w:basedOn w:val="a"/>
    <w:link w:val="ac"/>
    <w:uiPriority w:val="99"/>
    <w:semiHidden/>
    <w:unhideWhenUsed/>
    <w:rsid w:val="0070193D"/>
    <w:rPr>
      <w:rFonts w:ascii="Segoe UI" w:hAnsi="Segoe UI" w:cs="Segoe UI"/>
      <w:sz w:val="18"/>
      <w:szCs w:val="18"/>
      <w:lang w:eastAsia="en-US"/>
    </w:rPr>
  </w:style>
  <w:style w:type="character" w:customStyle="1" w:styleId="ac">
    <w:name w:val="Текст выноски Знак"/>
    <w:basedOn w:val="a0"/>
    <w:link w:val="ab"/>
    <w:uiPriority w:val="99"/>
    <w:semiHidden/>
    <w:rsid w:val="0070193D"/>
    <w:rPr>
      <w:rFonts w:ascii="Segoe UI" w:hAnsi="Segoe UI" w:cs="Segoe UI"/>
      <w:sz w:val="18"/>
      <w:szCs w:val="18"/>
      <w:lang w:eastAsia="en-US"/>
    </w:rPr>
  </w:style>
  <w:style w:type="character" w:styleId="ad">
    <w:name w:val="Hyperlink"/>
    <w:basedOn w:val="a0"/>
    <w:uiPriority w:val="99"/>
    <w:semiHidden/>
    <w:unhideWhenUsed/>
    <w:rsid w:val="0070193D"/>
    <w:rPr>
      <w:color w:val="0000FF"/>
      <w:u w:val="single"/>
    </w:rPr>
  </w:style>
  <w:style w:type="character" w:customStyle="1" w:styleId="ae">
    <w:name w:val="Тема примечания Знак"/>
    <w:basedOn w:val="a9"/>
    <w:link w:val="af"/>
    <w:uiPriority w:val="99"/>
    <w:semiHidden/>
    <w:rsid w:val="0070193D"/>
    <w:rPr>
      <w:b/>
      <w:bCs/>
    </w:rPr>
  </w:style>
  <w:style w:type="paragraph" w:styleId="af">
    <w:name w:val="annotation subject"/>
    <w:basedOn w:val="aa"/>
    <w:next w:val="aa"/>
    <w:link w:val="ae"/>
    <w:uiPriority w:val="99"/>
    <w:semiHidden/>
    <w:unhideWhenUsed/>
    <w:rsid w:val="0070193D"/>
    <w:rPr>
      <w:b/>
      <w:bCs/>
    </w:rPr>
  </w:style>
  <w:style w:type="character" w:customStyle="1" w:styleId="12">
    <w:name w:val="Тема примечания Знак1"/>
    <w:basedOn w:val="11"/>
    <w:link w:val="af"/>
    <w:uiPriority w:val="99"/>
    <w:semiHidden/>
    <w:rsid w:val="0070193D"/>
    <w:rPr>
      <w:b/>
      <w:bCs/>
    </w:rPr>
  </w:style>
  <w:style w:type="paragraph" w:customStyle="1" w:styleId="s22">
    <w:name w:val="s_22"/>
    <w:basedOn w:val="a"/>
    <w:rsid w:val="0070193D"/>
    <w:pPr>
      <w:spacing w:before="100" w:beforeAutospacing="1" w:after="100" w:afterAutospacing="1"/>
    </w:pPr>
  </w:style>
  <w:style w:type="paragraph" w:customStyle="1" w:styleId="s1">
    <w:name w:val="s_1"/>
    <w:basedOn w:val="a"/>
    <w:rsid w:val="0070193D"/>
    <w:pPr>
      <w:spacing w:before="100" w:beforeAutospacing="1" w:after="100" w:afterAutospacing="1"/>
    </w:pPr>
  </w:style>
  <w:style w:type="paragraph" w:styleId="af0">
    <w:name w:val="Plain Text"/>
    <w:basedOn w:val="a"/>
    <w:link w:val="af1"/>
    <w:uiPriority w:val="99"/>
    <w:unhideWhenUsed/>
    <w:rsid w:val="0070193D"/>
    <w:rPr>
      <w:rFonts w:ascii="Calibri" w:eastAsiaTheme="minorHAnsi" w:hAnsi="Calibri" w:cstheme="minorBidi"/>
      <w:sz w:val="22"/>
      <w:szCs w:val="21"/>
      <w:lang w:eastAsia="en-US"/>
    </w:rPr>
  </w:style>
  <w:style w:type="character" w:customStyle="1" w:styleId="af1">
    <w:name w:val="Текст Знак"/>
    <w:basedOn w:val="a0"/>
    <w:link w:val="af0"/>
    <w:uiPriority w:val="99"/>
    <w:rsid w:val="0070193D"/>
    <w:rPr>
      <w:rFonts w:ascii="Calibri" w:eastAsiaTheme="minorHAnsi" w:hAnsi="Calibri" w:cstheme="minorBidi"/>
      <w:sz w:val="22"/>
      <w:szCs w:val="21"/>
      <w:lang w:eastAsia="en-US"/>
    </w:rPr>
  </w:style>
  <w:style w:type="paragraph" w:styleId="af2">
    <w:name w:val="footnote text"/>
    <w:basedOn w:val="a"/>
    <w:link w:val="af3"/>
    <w:uiPriority w:val="99"/>
    <w:unhideWhenUsed/>
    <w:rsid w:val="0070193D"/>
    <w:rPr>
      <w:sz w:val="20"/>
      <w:szCs w:val="20"/>
      <w:lang w:val="en-US" w:eastAsia="en-US"/>
    </w:rPr>
  </w:style>
  <w:style w:type="character" w:customStyle="1" w:styleId="af3">
    <w:name w:val="Текст сноски Знак"/>
    <w:basedOn w:val="a0"/>
    <w:link w:val="af2"/>
    <w:uiPriority w:val="99"/>
    <w:rsid w:val="0070193D"/>
    <w:rPr>
      <w:sz w:val="20"/>
      <w:szCs w:val="20"/>
      <w:lang w:val="en-US" w:eastAsia="en-US"/>
    </w:rPr>
  </w:style>
  <w:style w:type="paragraph" w:styleId="af4">
    <w:name w:val="header"/>
    <w:basedOn w:val="a"/>
    <w:link w:val="af5"/>
    <w:uiPriority w:val="99"/>
    <w:unhideWhenUsed/>
    <w:rsid w:val="0070193D"/>
    <w:pPr>
      <w:tabs>
        <w:tab w:val="center" w:pos="4677"/>
        <w:tab w:val="right" w:pos="9355"/>
      </w:tabs>
    </w:pPr>
    <w:rPr>
      <w:rFonts w:ascii="Calibri" w:hAnsi="Calibri"/>
      <w:sz w:val="22"/>
      <w:szCs w:val="22"/>
      <w:lang w:eastAsia="en-US"/>
    </w:rPr>
  </w:style>
  <w:style w:type="character" w:customStyle="1" w:styleId="af5">
    <w:name w:val="Верхний колонтитул Знак"/>
    <w:basedOn w:val="a0"/>
    <w:link w:val="af4"/>
    <w:uiPriority w:val="99"/>
    <w:rsid w:val="0070193D"/>
    <w:rPr>
      <w:rFonts w:ascii="Calibri" w:hAnsi="Calibri"/>
      <w:sz w:val="22"/>
      <w:szCs w:val="22"/>
      <w:lang w:eastAsia="en-US"/>
    </w:rPr>
  </w:style>
  <w:style w:type="paragraph" w:styleId="af6">
    <w:name w:val="footer"/>
    <w:basedOn w:val="a"/>
    <w:link w:val="af7"/>
    <w:uiPriority w:val="99"/>
    <w:unhideWhenUsed/>
    <w:rsid w:val="0070193D"/>
    <w:pPr>
      <w:tabs>
        <w:tab w:val="center" w:pos="4677"/>
        <w:tab w:val="right" w:pos="9355"/>
      </w:tabs>
    </w:pPr>
    <w:rPr>
      <w:rFonts w:ascii="Calibri" w:hAnsi="Calibri"/>
      <w:sz w:val="22"/>
      <w:szCs w:val="22"/>
      <w:lang w:eastAsia="en-US"/>
    </w:rPr>
  </w:style>
  <w:style w:type="character" w:customStyle="1" w:styleId="af7">
    <w:name w:val="Нижний колонтитул Знак"/>
    <w:basedOn w:val="a0"/>
    <w:link w:val="af6"/>
    <w:uiPriority w:val="99"/>
    <w:rsid w:val="0070193D"/>
    <w:rPr>
      <w:rFonts w:ascii="Calibri" w:hAnsi="Calibri"/>
      <w:sz w:val="22"/>
      <w:szCs w:val="22"/>
      <w:lang w:eastAsia="en-US"/>
    </w:rPr>
  </w:style>
  <w:style w:type="character" w:styleId="af8">
    <w:name w:val="Emphasis"/>
    <w:basedOn w:val="a0"/>
    <w:uiPriority w:val="20"/>
    <w:qFormat/>
    <w:locked/>
    <w:rsid w:val="0070193D"/>
    <w:rPr>
      <w:i/>
      <w:iCs/>
    </w:rPr>
  </w:style>
  <w:style w:type="character" w:customStyle="1" w:styleId="blk1">
    <w:name w:val="blk1"/>
    <w:basedOn w:val="a0"/>
    <w:rsid w:val="0070193D"/>
    <w:rPr>
      <w:vanish w:val="0"/>
      <w:webHidden w:val="0"/>
      <w:specVanish w:val="0"/>
    </w:rPr>
  </w:style>
  <w:style w:type="character" w:customStyle="1" w:styleId="ep2">
    <w:name w:val="ep2"/>
    <w:basedOn w:val="a0"/>
    <w:rsid w:val="0070193D"/>
    <w:rPr>
      <w:color w:val="000000"/>
      <w:shd w:val="clear" w:color="auto" w:fill="D2D2D2"/>
    </w:rPr>
  </w:style>
  <w:style w:type="paragraph" w:customStyle="1" w:styleId="empty">
    <w:name w:val="empty"/>
    <w:basedOn w:val="a"/>
    <w:rsid w:val="0070193D"/>
    <w:pPr>
      <w:spacing w:before="100" w:beforeAutospacing="1" w:after="100" w:afterAutospacing="1"/>
    </w:pPr>
  </w:style>
  <w:style w:type="character" w:customStyle="1" w:styleId="highlightsearch4">
    <w:name w:val="highlightsearch4"/>
    <w:basedOn w:val="a0"/>
    <w:rsid w:val="0070193D"/>
  </w:style>
  <w:style w:type="character" w:customStyle="1" w:styleId="s2">
    <w:name w:val="s2"/>
    <w:basedOn w:val="a0"/>
    <w:rsid w:val="0070193D"/>
  </w:style>
  <w:style w:type="character" w:styleId="af9">
    <w:name w:val="footnote reference"/>
    <w:basedOn w:val="a0"/>
    <w:uiPriority w:val="99"/>
    <w:unhideWhenUsed/>
    <w:rsid w:val="0070193D"/>
    <w:rPr>
      <w:vertAlign w:val="superscript"/>
    </w:rPr>
  </w:style>
  <w:style w:type="character" w:customStyle="1" w:styleId="blk">
    <w:name w:val="blk"/>
    <w:basedOn w:val="a0"/>
    <w:rsid w:val="0070193D"/>
  </w:style>
  <w:style w:type="character" w:customStyle="1" w:styleId="sub">
    <w:name w:val="sub"/>
    <w:basedOn w:val="a0"/>
    <w:rsid w:val="0070193D"/>
  </w:style>
  <w:style w:type="character" w:customStyle="1" w:styleId="apple-converted-space">
    <w:name w:val="apple-converted-space"/>
    <w:basedOn w:val="a0"/>
    <w:rsid w:val="0070193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FBBDFB056190DEE23E2AD7D2156205C75BA9932019D6E912175BB4E7269865D0D84578E1B49B0Dw8r7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42325-2173-419B-8FB6-144709F0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22</Pages>
  <Words>7907</Words>
  <Characters>45073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cp:lastPrinted>2018-02-14T14:04:00Z</cp:lastPrinted>
  <dcterms:created xsi:type="dcterms:W3CDTF">2018-02-08T13:49:00Z</dcterms:created>
  <dcterms:modified xsi:type="dcterms:W3CDTF">2018-02-14T15:35:00Z</dcterms:modified>
</cp:coreProperties>
</file>